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wordWrap w:val="0"/>
        <w:spacing w:before="0" w:beforeAutospacing="0" w:after="0" w:afterAutospacing="0" w:line="390" w:lineRule="atLeast"/>
        <w:rPr>
          <w:b/>
          <w:bCs/>
          <w:sz w:val="32"/>
          <w:szCs w:val="32"/>
        </w:rPr>
      </w:pPr>
      <w:r>
        <w:rPr>
          <w:rFonts w:hint="eastAsia"/>
          <w:b/>
          <w:bCs/>
        </w:rPr>
        <w:t xml:space="preserve">附件2： </w:t>
      </w:r>
      <w:r>
        <w:rPr>
          <w:b/>
          <w:bCs/>
        </w:rPr>
        <w:t xml:space="preserve">            </w:t>
      </w:r>
      <w:r>
        <w:rPr>
          <w:rFonts w:hint="eastAsia"/>
          <w:b/>
          <w:bCs/>
          <w:lang w:val="en-US" w:eastAsia="zh-CN"/>
        </w:rPr>
        <w:t xml:space="preserve">               </w:t>
      </w:r>
      <w:bookmarkStart w:id="0" w:name="_GoBack"/>
      <w:bookmarkEnd w:id="0"/>
      <w:r>
        <w:rPr>
          <w:rFonts w:hint="eastAsia"/>
          <w:b/>
          <w:bCs/>
          <w:sz w:val="28"/>
          <w:szCs w:val="28"/>
        </w:rPr>
        <w:t>防艾宣传资料及宣传品印制定点</w:t>
      </w:r>
      <w:r>
        <w:rPr>
          <w:rFonts w:ascii="����" w:hAnsi="����" w:cs="Tahoma"/>
          <w:b/>
          <w:bCs/>
          <w:sz w:val="28"/>
          <w:szCs w:val="28"/>
          <w:shd w:val="clear" w:color="auto" w:fill="FFFFFF"/>
        </w:rPr>
        <w:t>采购报价单</w:t>
      </w:r>
    </w:p>
    <w:p>
      <w:pPr>
        <w:rPr>
          <w:rFonts w:ascii="宋体" w:hAnsi="宋体" w:eastAsia="宋体" w:cs="宋体"/>
          <w:bCs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柳州市卫生健康委员会：我单位参加市卫生健康委</w:t>
      </w:r>
      <w:r>
        <w:rPr>
          <w:rFonts w:hint="eastAsia" w:ascii="宋体" w:hAnsi="宋体" w:eastAsia="宋体" w:cs="宋体"/>
          <w:bCs/>
          <w:kern w:val="0"/>
          <w:sz w:val="24"/>
          <w:szCs w:val="24"/>
        </w:rPr>
        <w:t xml:space="preserve">防艾宣传资料及宣传品定点采购，报价如下： </w:t>
      </w:r>
      <w:r>
        <w:rPr>
          <w:rFonts w:ascii="宋体" w:hAnsi="宋体" w:eastAsia="宋体" w:cs="宋体"/>
          <w:bCs/>
          <w:kern w:val="0"/>
          <w:sz w:val="24"/>
          <w:szCs w:val="24"/>
        </w:rPr>
        <w:t xml:space="preserve">                 </w:t>
      </w:r>
      <w:r>
        <w:rPr>
          <w:rFonts w:hint="eastAsia" w:ascii="宋体" w:hAnsi="宋体" w:eastAsia="宋体" w:cs="宋体"/>
          <w:bCs/>
          <w:kern w:val="0"/>
          <w:sz w:val="24"/>
          <w:szCs w:val="24"/>
        </w:rPr>
        <w:t>（报价</w:t>
      </w:r>
      <w:r>
        <w:rPr>
          <w:rFonts w:hint="eastAsia"/>
          <w:sz w:val="24"/>
          <w:szCs w:val="24"/>
        </w:rPr>
        <w:t>只精确到厘）</w:t>
      </w:r>
    </w:p>
    <w:tbl>
      <w:tblPr>
        <w:tblStyle w:val="6"/>
        <w:tblW w:w="15451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4395"/>
        <w:gridCol w:w="4819"/>
        <w:gridCol w:w="567"/>
        <w:gridCol w:w="851"/>
        <w:gridCol w:w="992"/>
        <w:gridCol w:w="992"/>
        <w:gridCol w:w="1134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sz w:val="36"/>
                <w:szCs w:val="40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品名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jc w:val="center"/>
              <w:rPr>
                <w:sz w:val="36"/>
                <w:szCs w:val="40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规格</w:t>
            </w:r>
          </w:p>
        </w:tc>
        <w:tc>
          <w:tcPr>
            <w:tcW w:w="4819" w:type="dxa"/>
            <w:vAlign w:val="center"/>
          </w:tcPr>
          <w:p>
            <w:pPr>
              <w:widowControl/>
              <w:jc w:val="center"/>
              <w:rPr>
                <w:sz w:val="36"/>
                <w:szCs w:val="40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内容及要求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sz w:val="36"/>
                <w:szCs w:val="40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单位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数量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单价</w:t>
            </w:r>
          </w:p>
          <w:p>
            <w:pPr>
              <w:widowControl/>
              <w:jc w:val="center"/>
              <w:rPr>
                <w:sz w:val="36"/>
                <w:szCs w:val="40"/>
              </w:rPr>
            </w:pPr>
            <w:r>
              <w:rPr>
                <w:rFonts w:hint="eastAsia"/>
                <w:sz w:val="16"/>
                <w:szCs w:val="18"/>
              </w:rPr>
              <w:t>（元/份</w:t>
            </w:r>
            <w:r>
              <w:rPr>
                <w:rFonts w:hint="eastAsia"/>
              </w:rPr>
              <w:t>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折后单价</w:t>
            </w:r>
          </w:p>
          <w:p>
            <w:pPr>
              <w:jc w:val="center"/>
              <w:rPr>
                <w:sz w:val="36"/>
                <w:szCs w:val="40"/>
              </w:rPr>
            </w:pPr>
            <w:r>
              <w:rPr>
                <w:rFonts w:hint="eastAsia"/>
                <w:sz w:val="16"/>
                <w:szCs w:val="18"/>
              </w:rPr>
              <w:t>（元/份）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sz w:val="36"/>
                <w:szCs w:val="40"/>
              </w:rPr>
            </w:pPr>
            <w:r>
              <w:rPr>
                <w:rFonts w:hint="eastAsia"/>
              </w:rPr>
              <w:t>折后总价</w:t>
            </w:r>
            <w:r>
              <w:rPr>
                <w:rFonts w:hint="eastAsia"/>
                <w:sz w:val="18"/>
                <w:szCs w:val="20"/>
              </w:rPr>
              <w:t>（元）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预算单价</w:t>
            </w:r>
          </w:p>
          <w:p>
            <w:pPr>
              <w:widowControl/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/>
                <w:sz w:val="16"/>
                <w:szCs w:val="18"/>
              </w:rPr>
              <w:t>（元/个</w:t>
            </w:r>
            <w:r>
              <w:rPr>
                <w:rFonts w:hint="eastAsi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防艾宣传三折页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jc w:val="left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规格：16K，128g铜版纸，双面四色印刷，三折页。</w:t>
            </w:r>
          </w:p>
        </w:tc>
        <w:tc>
          <w:tcPr>
            <w:tcW w:w="4819" w:type="dxa"/>
            <w:vAlign w:val="center"/>
          </w:tcPr>
          <w:p>
            <w:pPr>
              <w:widowControl/>
              <w:jc w:val="left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内容：什么是艾滋病？艾滋病的传播途径，哪些行为容易感染及保护措等内容。要求图文并茂，适合外出务工的青年流动人口观看的宣传资料。包括版面设计、印刷和分发至各县区及有关部门。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left"/>
              <w:rPr>
                <w:sz w:val="36"/>
                <w:szCs w:val="40"/>
              </w:rPr>
            </w:pPr>
            <w:r>
              <w:rPr>
                <w:rFonts w:hint="eastAsia"/>
                <w:sz w:val="28"/>
                <w:szCs w:val="32"/>
              </w:rPr>
              <w:t>张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righ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3</w:t>
            </w:r>
            <w:r>
              <w:rPr>
                <w:rFonts w:ascii="等线" w:hAnsi="等线" w:eastAsia="等线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left"/>
              <w:rPr>
                <w:sz w:val="36"/>
                <w:szCs w:val="40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left"/>
              <w:rPr>
                <w:sz w:val="36"/>
                <w:szCs w:val="40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sz w:val="36"/>
                <w:szCs w:val="40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0</w:t>
            </w:r>
            <w:r>
              <w:rPr>
                <w:rFonts w:asciiTheme="minorEastAsia" w:hAnsiTheme="minorEastAsia"/>
                <w:sz w:val="28"/>
                <w:szCs w:val="28"/>
              </w:rPr>
              <w:t>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</w:trPr>
        <w:tc>
          <w:tcPr>
            <w:tcW w:w="709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防艾宣传册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color w:val="000000"/>
                <w:sz w:val="15"/>
                <w:szCs w:val="15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规格64开，封面200g铜牌纸、内面128g铜版纸，含封面全部不少于28页面。双面四色印刷。</w:t>
            </w:r>
          </w:p>
        </w:tc>
        <w:tc>
          <w:tcPr>
            <w:tcW w:w="4819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color w:val="000000"/>
                <w:sz w:val="15"/>
                <w:szCs w:val="15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内容重点介绍艾滋病基本常识，传播途径和健康的生活方式等。要求图文并茂，以图为主。适合宾馆、旅店以及公共场所宣传。含编辑、设计排版、印制及送货至五县七区。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册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righ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80000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left"/>
              <w:rPr>
                <w:sz w:val="36"/>
                <w:szCs w:val="40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left"/>
              <w:rPr>
                <w:sz w:val="36"/>
                <w:szCs w:val="40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sz w:val="36"/>
                <w:szCs w:val="40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righ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</w:t>
            </w:r>
            <w:r>
              <w:rPr>
                <w:rFonts w:asciiTheme="minorEastAsia" w:hAnsiTheme="minorEastAsia"/>
                <w:sz w:val="28"/>
                <w:szCs w:val="28"/>
              </w:rP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restart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防艾宣传袋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color w:val="00000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印图案帆布手提袋、款式无侧无底（长35*宽31.5cm）、涤棉布料厚：12盎司（克重350）、布料颜色（白</w:t>
            </w:r>
            <w:r>
              <w:rPr>
                <w:rFonts w:ascii="仿宋" w:hAnsi="仿宋" w:eastAsia="仿宋"/>
                <w:sz w:val="18"/>
                <w:szCs w:val="18"/>
              </w:rPr>
              <w:t>2380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个、黄色</w:t>
            </w:r>
            <w:r>
              <w:rPr>
                <w:rFonts w:ascii="仿宋" w:hAnsi="仿宋" w:eastAsia="仿宋"/>
                <w:sz w:val="18"/>
                <w:szCs w:val="18"/>
              </w:rPr>
              <w:t>2380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）、附加工艺（小内袋、打叉加固手提带）、印刷工艺（热转印）、图案面积（单面、竖、长28*宽23cm、含字与图案）</w:t>
            </w:r>
          </w:p>
        </w:tc>
        <w:tc>
          <w:tcPr>
            <w:tcW w:w="4819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宣传文字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“抵制毒品，远离艾滋，健康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生活”广告语 ，和龙城防艾二维码，落款：柳州市防艾委宣</w:t>
            </w:r>
          </w:p>
          <w:p>
            <w:pPr>
              <w:widowControl/>
              <w:jc w:val="left"/>
              <w:rPr>
                <w:rFonts w:ascii="等线" w:hAnsi="等线" w:eastAsia="等线"/>
                <w:color w:val="000000"/>
                <w:sz w:val="15"/>
                <w:szCs w:val="15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包括版面设计、印制和分发至各县区及有关部门。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个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righ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left"/>
              <w:rPr>
                <w:sz w:val="36"/>
                <w:szCs w:val="40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left"/>
              <w:rPr>
                <w:sz w:val="36"/>
                <w:szCs w:val="40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sz w:val="36"/>
                <w:szCs w:val="40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righ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8</w:t>
            </w:r>
            <w:r>
              <w:rPr>
                <w:rFonts w:asciiTheme="minorEastAsia" w:hAnsiTheme="minorEastAsia"/>
                <w:sz w:val="28"/>
                <w:szCs w:val="28"/>
              </w:rP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vAlign w:val="center"/>
          </w:tcPr>
          <w:p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>
            <w:pPr>
              <w:widowControl/>
              <w:jc w:val="left"/>
              <w:rPr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防艾环保宣传袋。大小：</w:t>
            </w:r>
            <w:r>
              <w:rPr>
                <w:rFonts w:ascii="仿宋" w:hAnsi="仿宋" w:eastAsia="仿宋"/>
                <w:sz w:val="18"/>
                <w:szCs w:val="18"/>
              </w:rPr>
              <w:t>300*380*100mm，无纺布，厚度90g，烫压或线缝，可承重10-20斤。</w:t>
            </w:r>
          </w:p>
        </w:tc>
        <w:tc>
          <w:tcPr>
            <w:tcW w:w="4819" w:type="dxa"/>
            <w:vAlign w:val="center"/>
          </w:tcPr>
          <w:p>
            <w:pPr>
              <w:widowControl/>
              <w:jc w:val="left"/>
              <w:rPr>
                <w:sz w:val="15"/>
                <w:szCs w:val="15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两面印刷，一面防艾内容，扩大筛查，主动检查。红丝带和龙城防艾二维码，另一面禁毒内容，抵制毒品，远离艾滋。健康生活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。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包括版面设计、印制和分发至各县区及有关部门。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left"/>
              <w:rPr>
                <w:sz w:val="36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个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righ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5</w:t>
            </w:r>
            <w:r>
              <w:rPr>
                <w:rFonts w:ascii="等线" w:hAnsi="等线" w:eastAsia="等线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left"/>
              <w:rPr>
                <w:sz w:val="36"/>
                <w:szCs w:val="40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left"/>
              <w:rPr>
                <w:sz w:val="36"/>
                <w:szCs w:val="40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sz w:val="36"/>
                <w:szCs w:val="40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restart"/>
            <w:vAlign w:val="center"/>
          </w:tcPr>
          <w:p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防艾宣传扇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jc w:val="left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材料：PP塑料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规格：</w:t>
            </w: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23*33cm*厚60s（手把12厘米，扇面21*23cm）</w:t>
            </w:r>
          </w:p>
        </w:tc>
        <w:tc>
          <w:tcPr>
            <w:tcW w:w="4819" w:type="dxa"/>
            <w:vAlign w:val="center"/>
          </w:tcPr>
          <w:p>
            <w:pPr>
              <w:widowControl/>
              <w:jc w:val="left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印刷内容：一面印刷红丝带，以及“主动检测，促进健康”的广告语，以及龙城防艾二维码。另一面：正确使用安全套可有效预防艾滋病。落款：柳州市防艾委宣。要求图文并茂，双面四色UV印刷，费用含版面设计、印制和分发至各县区及有关部门。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left"/>
              <w:rPr>
                <w:sz w:val="36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把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righ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41500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left"/>
              <w:rPr>
                <w:sz w:val="36"/>
                <w:szCs w:val="40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left"/>
              <w:rPr>
                <w:sz w:val="36"/>
                <w:szCs w:val="40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sz w:val="36"/>
                <w:szCs w:val="40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vAlign w:val="center"/>
          </w:tcPr>
          <w:p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古风扇</w:t>
            </w:r>
          </w:p>
          <w:p>
            <w:pPr>
              <w:widowControl/>
              <w:jc w:val="left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扇面材质：丝绢；扇骨材质：木质；工艺：单面括印；尺寸：扇面直径</w:t>
            </w: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21cm，扇柄15cm。</w:t>
            </w:r>
          </w:p>
        </w:tc>
        <w:tc>
          <w:tcPr>
            <w:tcW w:w="4819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加印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古风元素及</w:t>
            </w: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红丝带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，以及</w:t>
            </w: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龙城防艾二维码。在柄上落款：柳州市防艾委宣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。</w:t>
            </w:r>
          </w:p>
          <w:p>
            <w:pPr>
              <w:widowControl/>
              <w:jc w:val="left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费用含版面设计、印制和分发至各县区及有关部门。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left"/>
              <w:rPr>
                <w:sz w:val="36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把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righ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left"/>
              <w:rPr>
                <w:sz w:val="36"/>
                <w:szCs w:val="40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left"/>
              <w:rPr>
                <w:sz w:val="36"/>
                <w:szCs w:val="40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sz w:val="36"/>
                <w:szCs w:val="40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  <w:t>15</w:t>
            </w:r>
          </w:p>
        </w:tc>
      </w:tr>
    </w:tbl>
    <w:p>
      <w:pPr>
        <w:rPr>
          <w:sz w:val="24"/>
          <w:szCs w:val="20"/>
        </w:rPr>
      </w:pPr>
    </w:p>
    <w:p>
      <w:pPr>
        <w:rPr>
          <w:sz w:val="24"/>
          <w:szCs w:val="20"/>
        </w:rPr>
      </w:pPr>
      <w:r>
        <w:rPr>
          <w:rFonts w:hint="eastAsia"/>
          <w:sz w:val="24"/>
          <w:szCs w:val="20"/>
        </w:rPr>
        <w:t xml:space="preserve">      </w:t>
      </w:r>
      <w:r>
        <w:rPr>
          <w:sz w:val="24"/>
          <w:szCs w:val="20"/>
        </w:rPr>
        <w:t xml:space="preserve">                                    </w:t>
      </w:r>
      <w:r>
        <w:rPr>
          <w:rFonts w:hint="eastAsia"/>
          <w:sz w:val="24"/>
          <w:szCs w:val="20"/>
        </w:rPr>
        <w:t xml:space="preserve"> </w:t>
      </w:r>
      <w:r>
        <w:rPr>
          <w:sz w:val="24"/>
          <w:szCs w:val="20"/>
        </w:rPr>
        <w:t xml:space="preserve">                                  </w:t>
      </w:r>
      <w:r>
        <w:rPr>
          <w:rFonts w:hint="eastAsia"/>
          <w:sz w:val="24"/>
          <w:szCs w:val="20"/>
        </w:rPr>
        <w:t xml:space="preserve">  定点印刷单位（加盖公章）：</w:t>
      </w:r>
    </w:p>
    <w:p>
      <w:pPr>
        <w:rPr>
          <w:sz w:val="18"/>
          <w:szCs w:val="20"/>
        </w:rPr>
      </w:pPr>
      <w:r>
        <w:rPr>
          <w:rFonts w:hint="eastAsia"/>
          <w:sz w:val="24"/>
          <w:szCs w:val="20"/>
        </w:rPr>
        <w:t xml:space="preserve">                       </w:t>
      </w:r>
      <w:r>
        <w:rPr>
          <w:sz w:val="24"/>
          <w:szCs w:val="20"/>
        </w:rPr>
        <w:t xml:space="preserve">                                       </w:t>
      </w:r>
      <w:r>
        <w:rPr>
          <w:rFonts w:hint="eastAsia"/>
          <w:sz w:val="24"/>
          <w:szCs w:val="20"/>
        </w:rPr>
        <w:t xml:space="preserve">  </w:t>
      </w:r>
      <w:r>
        <w:rPr>
          <w:sz w:val="24"/>
          <w:szCs w:val="20"/>
        </w:rPr>
        <w:t xml:space="preserve">                              </w:t>
      </w:r>
      <w:r>
        <w:rPr>
          <w:rFonts w:hint="eastAsia"/>
          <w:sz w:val="24"/>
          <w:szCs w:val="20"/>
        </w:rPr>
        <w:t xml:space="preserve">       20</w:t>
      </w:r>
      <w:r>
        <w:rPr>
          <w:sz w:val="24"/>
          <w:szCs w:val="20"/>
        </w:rPr>
        <w:t>21</w:t>
      </w:r>
      <w:r>
        <w:rPr>
          <w:rFonts w:hint="eastAsia"/>
          <w:sz w:val="24"/>
          <w:szCs w:val="20"/>
        </w:rPr>
        <w:t xml:space="preserve">年 </w:t>
      </w:r>
      <w:r>
        <w:rPr>
          <w:sz w:val="24"/>
          <w:szCs w:val="20"/>
        </w:rPr>
        <w:t>8</w:t>
      </w:r>
      <w:r>
        <w:rPr>
          <w:rFonts w:hint="eastAsia"/>
          <w:sz w:val="24"/>
          <w:szCs w:val="20"/>
        </w:rPr>
        <w:t xml:space="preserve"> 月    日</w:t>
      </w:r>
    </w:p>
    <w:sectPr>
      <w:pgSz w:w="16838" w:h="11906" w:orient="landscape"/>
      <w:pgMar w:top="567" w:right="992" w:bottom="51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����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F2B"/>
    <w:rsid w:val="00052081"/>
    <w:rsid w:val="00094C28"/>
    <w:rsid w:val="000C0A4D"/>
    <w:rsid w:val="000E55A9"/>
    <w:rsid w:val="000E6AFA"/>
    <w:rsid w:val="00164654"/>
    <w:rsid w:val="001C6AF9"/>
    <w:rsid w:val="002048A4"/>
    <w:rsid w:val="002051CD"/>
    <w:rsid w:val="00227D5A"/>
    <w:rsid w:val="00251DD0"/>
    <w:rsid w:val="002B2A75"/>
    <w:rsid w:val="00391BCB"/>
    <w:rsid w:val="00402349"/>
    <w:rsid w:val="00403E32"/>
    <w:rsid w:val="00421FD4"/>
    <w:rsid w:val="00475A0F"/>
    <w:rsid w:val="004C5992"/>
    <w:rsid w:val="005634C8"/>
    <w:rsid w:val="005A333A"/>
    <w:rsid w:val="005B19BC"/>
    <w:rsid w:val="00641B59"/>
    <w:rsid w:val="0065791A"/>
    <w:rsid w:val="00681894"/>
    <w:rsid w:val="00702239"/>
    <w:rsid w:val="0072259F"/>
    <w:rsid w:val="00760307"/>
    <w:rsid w:val="00853C40"/>
    <w:rsid w:val="00866730"/>
    <w:rsid w:val="00883719"/>
    <w:rsid w:val="008840B7"/>
    <w:rsid w:val="0091052D"/>
    <w:rsid w:val="00931172"/>
    <w:rsid w:val="00973CEF"/>
    <w:rsid w:val="00A07E3C"/>
    <w:rsid w:val="00A308A6"/>
    <w:rsid w:val="00A42080"/>
    <w:rsid w:val="00A666CA"/>
    <w:rsid w:val="00A82FCB"/>
    <w:rsid w:val="00B40815"/>
    <w:rsid w:val="00BB05FE"/>
    <w:rsid w:val="00C41964"/>
    <w:rsid w:val="00CC48BA"/>
    <w:rsid w:val="00D423B1"/>
    <w:rsid w:val="00D6398D"/>
    <w:rsid w:val="00DB32A2"/>
    <w:rsid w:val="00DF7F2B"/>
    <w:rsid w:val="00E16252"/>
    <w:rsid w:val="00EF26F5"/>
    <w:rsid w:val="00F14926"/>
    <w:rsid w:val="00F452AE"/>
    <w:rsid w:val="00F544E3"/>
    <w:rsid w:val="00F659D9"/>
    <w:rsid w:val="00F8006A"/>
    <w:rsid w:val="07F26018"/>
    <w:rsid w:val="1BC901D5"/>
    <w:rsid w:val="282F761D"/>
    <w:rsid w:val="68CC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CN</Company>
  <Pages>1</Pages>
  <Words>196</Words>
  <Characters>1122</Characters>
  <Lines>9</Lines>
  <Paragraphs>2</Paragraphs>
  <TotalTime>8</TotalTime>
  <ScaleCrop>false</ScaleCrop>
  <LinksUpToDate>false</LinksUpToDate>
  <CharactersWithSpaces>1316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2021-08-19T09:09:00Z</dcterms:created>
  <dc:creator>User</dc:creator>
  <cp:lastModifiedBy>卯卯h</cp:lastModifiedBy>
  <cp:lastPrinted>2020-12-28T07:48:00Z</cp:lastPrinted>
  <dcterms:modified xsi:type="dcterms:W3CDTF">2021-08-23T09:29:38Z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3B3446887DF14A898DE018355AA0DFA5</vt:lpwstr>
  </property>
</Properties>
</file>