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E4260D">
      <w:pPr>
        <w:spacing w:line="500" w:lineRule="exact"/>
        <w:rPr>
          <w:rFonts w:hint="eastAsia" w:ascii="黑体" w:hAnsi="黑体" w:eastAsia="黑体" w:cs="Times New Roman"/>
          <w:sz w:val="32"/>
          <w:szCs w:val="2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22"/>
          <w:lang w:val="en-US" w:eastAsia="zh-CN"/>
        </w:rPr>
        <w:t>附件</w:t>
      </w:r>
    </w:p>
    <w:p w14:paraId="6C5FA5CB">
      <w:pPr>
        <w:spacing w:line="500" w:lineRule="exact"/>
        <w:jc w:val="center"/>
        <w:rPr>
          <w:rFonts w:hint="eastAsia" w:ascii="方正小标宋简体" w:hAnsi="黑体" w:eastAsia="方正小标宋简体" w:cs="Times New Roman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 w:cs="Times New Roman"/>
          <w:sz w:val="44"/>
          <w:szCs w:val="44"/>
          <w:lang w:val="en-US" w:eastAsia="zh-CN"/>
        </w:rPr>
        <w:t>项目参数</w:t>
      </w:r>
    </w:p>
    <w:tbl>
      <w:tblPr>
        <w:tblStyle w:val="5"/>
        <w:tblpPr w:leftFromText="180" w:rightFromText="180" w:vertAnchor="text" w:horzAnchor="page" w:tblpXSpec="center" w:tblpY="461"/>
        <w:tblOverlap w:val="never"/>
        <w:tblW w:w="9018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2"/>
        <w:gridCol w:w="5267"/>
        <w:gridCol w:w="1429"/>
      </w:tblGrid>
      <w:tr w14:paraId="43793D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0E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88D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型号、规格或技术参数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0DB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 w14:paraId="31313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3" w:hRule="atLeast"/>
          <w:jc w:val="center"/>
        </w:trPr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21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健康教育宣传栏</w:t>
            </w:r>
          </w:p>
          <w:p w14:paraId="10C03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（站立式）</w:t>
            </w:r>
          </w:p>
        </w:tc>
        <w:tc>
          <w:tcPr>
            <w:tcW w:w="5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70A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整体造型尺寸:3300×2390mm，内容画面尺寸:2400×1200mm。外部造型工艺:1.0mm</w:t>
            </w: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厚不锈钢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，激光切割折弯焊接成型，分层工艺焊接立体成形焊点磨平，顶部不锈钢雨棚，10mmPVC喷漆文字。中部画面工艺:25不锈钢小方通背架,铝塑板背板。5年质保维护期，画面使用户外背胶材料。费用包含设计费、制作费、运费，宣传栏安装费以及画面安装费。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6C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</w:t>
            </w:r>
          </w:p>
        </w:tc>
      </w:tr>
      <w:tr w14:paraId="2BF92C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5" w:hRule="atLeast"/>
          <w:jc w:val="center"/>
        </w:trPr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B54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健康教育宣传栏</w:t>
            </w:r>
          </w:p>
          <w:p w14:paraId="57C00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（挂墙式）</w:t>
            </w:r>
          </w:p>
        </w:tc>
        <w:tc>
          <w:tcPr>
            <w:tcW w:w="5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FB94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整体造型尺寸：2910×1440mm，内容画面尺寸：2400×1200mm。外部造型工艺：1.0mm</w:t>
            </w: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厚不锈钢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，激光切割折弯焊接成型，分层工艺焊接立体成形焊点磨平，顶部不锈钢弧面雨棚，10mmPVC喷漆文字。中部画面工艺：25不锈钢小方通背架，铝塑板背板。5年质保维护期，画面使用户外背胶材料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  <w:lang w:val="en-US" w:eastAsia="zh-CN"/>
              </w:rPr>
              <w:t>。费用包含设计费、制作费、运费，宣传栏安装费以及画面安装费。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11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</w:t>
            </w:r>
          </w:p>
        </w:tc>
      </w:tr>
    </w:tbl>
    <w:p w14:paraId="781E3D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</w:p>
    <w:p w14:paraId="0EA298EE">
      <w:pPr>
        <w:tabs>
          <w:tab w:val="left" w:pos="1829"/>
        </w:tabs>
        <w:spacing w:line="500" w:lineRule="exact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304" w:right="1304" w:bottom="130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wMjI5NDBkNjU1NWI4Zjk2OTVlYjM2MTVmNmY5MzYifQ=="/>
  </w:docVars>
  <w:rsids>
    <w:rsidRoot w:val="00000000"/>
    <w:rsid w:val="01865DC0"/>
    <w:rsid w:val="03D502DB"/>
    <w:rsid w:val="05940AC6"/>
    <w:rsid w:val="075D2F1C"/>
    <w:rsid w:val="0A8747B5"/>
    <w:rsid w:val="0B1B3672"/>
    <w:rsid w:val="13C55EE8"/>
    <w:rsid w:val="24A21ADC"/>
    <w:rsid w:val="2A8B45CF"/>
    <w:rsid w:val="2A8C0A84"/>
    <w:rsid w:val="2D46775F"/>
    <w:rsid w:val="358B7051"/>
    <w:rsid w:val="377319C1"/>
    <w:rsid w:val="3D0B2764"/>
    <w:rsid w:val="3DD876E0"/>
    <w:rsid w:val="40093870"/>
    <w:rsid w:val="40AF7BA5"/>
    <w:rsid w:val="58390867"/>
    <w:rsid w:val="5BC76E94"/>
    <w:rsid w:val="641877BA"/>
    <w:rsid w:val="672A2ED6"/>
    <w:rsid w:val="67315F65"/>
    <w:rsid w:val="69A973BA"/>
    <w:rsid w:val="6C1825EC"/>
    <w:rsid w:val="6E0F57EE"/>
    <w:rsid w:val="706265AC"/>
    <w:rsid w:val="762C0162"/>
    <w:rsid w:val="78F77E6D"/>
    <w:rsid w:val="7E98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customStyle="1" w:styleId="3">
    <w:name w:val="_Style 2"/>
    <w:basedOn w:val="1"/>
    <w:qFormat/>
    <w:uiPriority w:val="0"/>
    <w:pPr>
      <w:pBdr>
        <w:bottom w:val="single" w:color="auto" w:sz="6" w:space="1"/>
      </w:pBdr>
      <w:jc w:val="center"/>
    </w:pPr>
    <w:rPr>
      <w:rFonts w:ascii="Cambria" w:hAnsi="Cambria" w:eastAsia="宋体" w:cs="Times New Roman"/>
      <w:color w:val="365F91"/>
      <w:kern w:val="0"/>
      <w:sz w:val="28"/>
      <w:szCs w:val="28"/>
      <w:lang w:val="en-US" w:eastAsia="zh-CN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330</Words>
  <Characters>390</Characters>
  <Lines>0</Lines>
  <Paragraphs>0</Paragraphs>
  <TotalTime>0</TotalTime>
  <ScaleCrop>false</ScaleCrop>
  <LinksUpToDate>false</LinksUpToDate>
  <CharactersWithSpaces>390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2023-05-05T07:38:00Z</dcterms:created>
  <dc:creator>Administrator</dc:creator>
  <cp:lastModifiedBy>橙子</cp:lastModifiedBy>
  <dcterms:modified xsi:type="dcterms:W3CDTF">2025-06-17T01:16:03Z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5572E6F5FDBE4123925E6E780D043C8F_13</vt:lpwstr>
  </property>
  <property fmtid="{D5CDD505-2E9C-101B-9397-08002B2CF9AE}" pid="4" name="KSOTemplateDocerSaveRecord">
    <vt:lpwstr>eyJoZGlkIjoiYzVlOGUwMjNkODAwMGRjMmYwZTU0YTJiNDRiZTg1YzEiLCJ1c2VySWQiOiI1NTU2ODk5NzYifQ==</vt:lpwstr>
  </property>
</Properties>
</file>