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ascii="黑体" w:eastAsia="黑体"/>
          <w:color w:val="000000"/>
          <w:sz w:val="32"/>
          <w:szCs w:val="32"/>
          <w:highlight w:val="none"/>
        </w:rPr>
      </w:pPr>
      <w:r>
        <w:rPr>
          <w:rFonts w:hint="eastAsia" w:ascii="黑体" w:eastAsia="黑体"/>
          <w:color w:val="000000"/>
          <w:sz w:val="32"/>
          <w:szCs w:val="32"/>
          <w:highlight w:val="none"/>
        </w:rPr>
        <w:t>附件1</w:t>
      </w:r>
    </w:p>
    <w:p>
      <w:pPr>
        <w:adjustRightInd w:val="0"/>
        <w:snapToGrid w:val="0"/>
        <w:spacing w:line="560"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中医医术确有专长人员（师承学习人员）</w:t>
      </w:r>
    </w:p>
    <w:p>
      <w:pPr>
        <w:adjustRightInd w:val="0"/>
        <w:snapToGrid w:val="0"/>
        <w:spacing w:after="156" w:afterLines="50" w:line="560"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医师资格考核申请表</w:t>
      </w:r>
    </w:p>
    <w:tbl>
      <w:tblPr>
        <w:tblStyle w:val="5"/>
        <w:tblW w:w="986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83"/>
        <w:gridCol w:w="2015"/>
        <w:gridCol w:w="81"/>
        <w:gridCol w:w="1489"/>
        <w:gridCol w:w="247"/>
        <w:gridCol w:w="169"/>
        <w:gridCol w:w="1264"/>
        <w:gridCol w:w="551"/>
        <w:gridCol w:w="136"/>
        <w:gridCol w:w="543"/>
        <w:gridCol w:w="597"/>
        <w:gridCol w:w="109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姓名</w:t>
            </w:r>
          </w:p>
        </w:tc>
        <w:tc>
          <w:tcPr>
            <w:tcW w:w="2015" w:type="dxa"/>
            <w:noWrap w:val="0"/>
            <w:vAlign w:val="center"/>
          </w:tcPr>
          <w:p>
            <w:pPr>
              <w:spacing w:line="360" w:lineRule="auto"/>
              <w:jc w:val="center"/>
              <w:rPr>
                <w:rFonts w:ascii="仿宋_GB2312" w:eastAsia="仿宋_GB2312"/>
                <w:bCs/>
                <w:color w:val="000000"/>
                <w:sz w:val="24"/>
                <w:highlight w:val="none"/>
              </w:rPr>
            </w:pPr>
          </w:p>
        </w:tc>
        <w:tc>
          <w:tcPr>
            <w:tcW w:w="1986" w:type="dxa"/>
            <w:gridSpan w:val="4"/>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性别</w:t>
            </w:r>
          </w:p>
        </w:tc>
        <w:tc>
          <w:tcPr>
            <w:tcW w:w="1951" w:type="dxa"/>
            <w:gridSpan w:val="3"/>
            <w:noWrap w:val="0"/>
            <w:vAlign w:val="top"/>
          </w:tcPr>
          <w:p>
            <w:pPr>
              <w:spacing w:line="360" w:lineRule="auto"/>
              <w:jc w:val="center"/>
              <w:rPr>
                <w:rFonts w:ascii="仿宋_GB2312" w:eastAsia="仿宋_GB2312"/>
                <w:bCs/>
                <w:color w:val="000000"/>
                <w:sz w:val="24"/>
                <w:highlight w:val="none"/>
              </w:rPr>
            </w:pPr>
          </w:p>
        </w:tc>
        <w:tc>
          <w:tcPr>
            <w:tcW w:w="2230" w:type="dxa"/>
            <w:gridSpan w:val="3"/>
            <w:vMerge w:val="restart"/>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照 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出生年月</w:t>
            </w:r>
          </w:p>
        </w:tc>
        <w:tc>
          <w:tcPr>
            <w:tcW w:w="2015" w:type="dxa"/>
            <w:noWrap w:val="0"/>
            <w:vAlign w:val="center"/>
          </w:tcPr>
          <w:p>
            <w:pPr>
              <w:spacing w:line="360" w:lineRule="auto"/>
              <w:jc w:val="center"/>
              <w:rPr>
                <w:rFonts w:ascii="仿宋_GB2312" w:eastAsia="仿宋_GB2312"/>
                <w:bCs/>
                <w:color w:val="000000"/>
                <w:sz w:val="24"/>
                <w:highlight w:val="none"/>
              </w:rPr>
            </w:pPr>
          </w:p>
        </w:tc>
        <w:tc>
          <w:tcPr>
            <w:tcW w:w="1986" w:type="dxa"/>
            <w:gridSpan w:val="4"/>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民族</w:t>
            </w:r>
          </w:p>
        </w:tc>
        <w:tc>
          <w:tcPr>
            <w:tcW w:w="1951" w:type="dxa"/>
            <w:gridSpan w:val="3"/>
            <w:noWrap w:val="0"/>
            <w:vAlign w:val="top"/>
          </w:tcPr>
          <w:p>
            <w:pPr>
              <w:spacing w:line="360" w:lineRule="auto"/>
              <w:jc w:val="center"/>
              <w:rPr>
                <w:rFonts w:ascii="仿宋_GB2312" w:eastAsia="仿宋_GB2312"/>
                <w:bCs/>
                <w:color w:val="000000"/>
                <w:sz w:val="24"/>
                <w:highlight w:val="none"/>
              </w:rPr>
            </w:pPr>
          </w:p>
        </w:tc>
        <w:tc>
          <w:tcPr>
            <w:tcW w:w="2230" w:type="dxa"/>
            <w:gridSpan w:val="3"/>
            <w:vMerge w:val="continue"/>
            <w:noWrap w:val="0"/>
            <w:vAlign w:val="top"/>
          </w:tcPr>
          <w:p>
            <w:pP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文化程度</w:t>
            </w:r>
          </w:p>
        </w:tc>
        <w:tc>
          <w:tcPr>
            <w:tcW w:w="2015" w:type="dxa"/>
            <w:noWrap w:val="0"/>
            <w:vAlign w:val="center"/>
          </w:tcPr>
          <w:p>
            <w:pPr>
              <w:spacing w:line="360" w:lineRule="auto"/>
              <w:jc w:val="center"/>
              <w:rPr>
                <w:rFonts w:ascii="仿宋_GB2312" w:eastAsia="仿宋_GB2312"/>
                <w:bCs/>
                <w:color w:val="000000"/>
                <w:sz w:val="24"/>
                <w:highlight w:val="none"/>
              </w:rPr>
            </w:pPr>
          </w:p>
        </w:tc>
        <w:tc>
          <w:tcPr>
            <w:tcW w:w="1986" w:type="dxa"/>
            <w:gridSpan w:val="4"/>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政治面貌</w:t>
            </w:r>
          </w:p>
        </w:tc>
        <w:tc>
          <w:tcPr>
            <w:tcW w:w="1951" w:type="dxa"/>
            <w:gridSpan w:val="3"/>
            <w:noWrap w:val="0"/>
            <w:vAlign w:val="top"/>
          </w:tcPr>
          <w:p>
            <w:pPr>
              <w:spacing w:line="360" w:lineRule="auto"/>
              <w:jc w:val="center"/>
              <w:rPr>
                <w:rFonts w:ascii="仿宋_GB2312" w:eastAsia="仿宋_GB2312"/>
                <w:bCs/>
                <w:color w:val="000000"/>
                <w:sz w:val="24"/>
                <w:highlight w:val="none"/>
              </w:rPr>
            </w:pPr>
          </w:p>
        </w:tc>
        <w:tc>
          <w:tcPr>
            <w:tcW w:w="2230" w:type="dxa"/>
            <w:gridSpan w:val="3"/>
            <w:vMerge w:val="continue"/>
            <w:noWrap w:val="0"/>
            <w:vAlign w:val="top"/>
          </w:tcPr>
          <w:p>
            <w:pP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健康状况</w:t>
            </w:r>
          </w:p>
        </w:tc>
        <w:tc>
          <w:tcPr>
            <w:tcW w:w="2015" w:type="dxa"/>
            <w:noWrap w:val="0"/>
            <w:vAlign w:val="center"/>
          </w:tcPr>
          <w:p>
            <w:pPr>
              <w:spacing w:line="360" w:lineRule="auto"/>
              <w:jc w:val="center"/>
              <w:rPr>
                <w:rFonts w:ascii="仿宋_GB2312" w:eastAsia="仿宋_GB2312"/>
                <w:bCs/>
                <w:color w:val="000000"/>
                <w:sz w:val="24"/>
                <w:highlight w:val="none"/>
              </w:rPr>
            </w:pPr>
          </w:p>
        </w:tc>
        <w:tc>
          <w:tcPr>
            <w:tcW w:w="1986" w:type="dxa"/>
            <w:gridSpan w:val="4"/>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现从事主要职业</w:t>
            </w:r>
          </w:p>
        </w:tc>
        <w:tc>
          <w:tcPr>
            <w:tcW w:w="1951" w:type="dxa"/>
            <w:gridSpan w:val="3"/>
            <w:tcBorders>
              <w:bottom w:val="single" w:color="auto" w:sz="4" w:space="0"/>
            </w:tcBorders>
            <w:noWrap w:val="0"/>
            <w:vAlign w:val="top"/>
          </w:tcPr>
          <w:p>
            <w:pPr>
              <w:spacing w:line="360" w:lineRule="auto"/>
              <w:jc w:val="center"/>
              <w:rPr>
                <w:rFonts w:ascii="仿宋_GB2312" w:eastAsia="仿宋_GB2312"/>
                <w:bCs/>
                <w:color w:val="000000"/>
                <w:sz w:val="24"/>
                <w:highlight w:val="none"/>
              </w:rPr>
            </w:pPr>
          </w:p>
        </w:tc>
        <w:tc>
          <w:tcPr>
            <w:tcW w:w="2230" w:type="dxa"/>
            <w:gridSpan w:val="3"/>
            <w:vMerge w:val="continue"/>
            <w:tcBorders>
              <w:bottom w:val="single" w:color="auto" w:sz="4" w:space="0"/>
            </w:tcBorders>
            <w:noWrap w:val="0"/>
            <w:vAlign w:val="top"/>
          </w:tcPr>
          <w:p>
            <w:pP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1683"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工作单位</w:t>
            </w:r>
          </w:p>
        </w:tc>
        <w:tc>
          <w:tcPr>
            <w:tcW w:w="8182" w:type="dxa"/>
            <w:gridSpan w:val="11"/>
            <w:noWrap w:val="0"/>
            <w:vAlign w:val="center"/>
          </w:tcPr>
          <w:p>
            <w:pPr>
              <w:jc w:val="left"/>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1683"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家庭地址</w:t>
            </w:r>
          </w:p>
        </w:tc>
        <w:tc>
          <w:tcPr>
            <w:tcW w:w="8182" w:type="dxa"/>
            <w:gridSpan w:val="11"/>
            <w:noWrap w:val="0"/>
            <w:vAlign w:val="center"/>
          </w:tcPr>
          <w:p>
            <w:pPr>
              <w:spacing w:line="360" w:lineRule="auto"/>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通讯地址</w:t>
            </w:r>
          </w:p>
        </w:tc>
        <w:tc>
          <w:tcPr>
            <w:tcW w:w="8182" w:type="dxa"/>
            <w:gridSpan w:val="11"/>
            <w:noWrap w:val="0"/>
            <w:vAlign w:val="center"/>
          </w:tcPr>
          <w:p>
            <w:pPr>
              <w:spacing w:line="360" w:lineRule="auto"/>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邮编</w:t>
            </w:r>
          </w:p>
        </w:tc>
        <w:tc>
          <w:tcPr>
            <w:tcW w:w="3585" w:type="dxa"/>
            <w:gridSpan w:val="3"/>
            <w:noWrap w:val="0"/>
            <w:vAlign w:val="center"/>
          </w:tcPr>
          <w:p>
            <w:pPr>
              <w:spacing w:line="360" w:lineRule="auto"/>
              <w:jc w:val="center"/>
              <w:rPr>
                <w:rFonts w:ascii="仿宋_GB2312" w:eastAsia="仿宋_GB2312"/>
                <w:bCs/>
                <w:color w:val="000000"/>
                <w:sz w:val="24"/>
                <w:highlight w:val="none"/>
              </w:rPr>
            </w:pPr>
          </w:p>
        </w:tc>
        <w:tc>
          <w:tcPr>
            <w:tcW w:w="1680" w:type="dxa"/>
            <w:gridSpan w:val="3"/>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联系电话</w:t>
            </w:r>
          </w:p>
        </w:tc>
        <w:tc>
          <w:tcPr>
            <w:tcW w:w="2917" w:type="dxa"/>
            <w:gridSpan w:val="5"/>
            <w:noWrap w:val="0"/>
            <w:vAlign w:val="top"/>
          </w:tcPr>
          <w:p>
            <w:pPr>
              <w:spacing w:line="360" w:lineRule="auto"/>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户籍所在地</w:t>
            </w:r>
          </w:p>
        </w:tc>
        <w:tc>
          <w:tcPr>
            <w:tcW w:w="3585" w:type="dxa"/>
            <w:gridSpan w:val="3"/>
            <w:noWrap w:val="0"/>
            <w:vAlign w:val="center"/>
          </w:tcPr>
          <w:p>
            <w:pPr>
              <w:spacing w:line="360" w:lineRule="auto"/>
              <w:jc w:val="center"/>
              <w:rPr>
                <w:rFonts w:ascii="仿宋_GB2312" w:eastAsia="仿宋_GB2312"/>
                <w:bCs/>
                <w:color w:val="000000"/>
                <w:sz w:val="24"/>
                <w:highlight w:val="none"/>
              </w:rPr>
            </w:pPr>
          </w:p>
        </w:tc>
        <w:tc>
          <w:tcPr>
            <w:tcW w:w="1680" w:type="dxa"/>
            <w:gridSpan w:val="3"/>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身份证号码</w:t>
            </w:r>
          </w:p>
        </w:tc>
        <w:tc>
          <w:tcPr>
            <w:tcW w:w="2917" w:type="dxa"/>
            <w:gridSpan w:val="5"/>
            <w:noWrap w:val="0"/>
            <w:vAlign w:val="top"/>
          </w:tcPr>
          <w:p>
            <w:pPr>
              <w:spacing w:line="360" w:lineRule="auto"/>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16" w:hRule="atLeast"/>
          <w:jc w:val="center"/>
        </w:trPr>
        <w:tc>
          <w:tcPr>
            <w:tcW w:w="1683"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跟师学习地点</w:t>
            </w:r>
          </w:p>
        </w:tc>
        <w:tc>
          <w:tcPr>
            <w:tcW w:w="3585" w:type="dxa"/>
            <w:gridSpan w:val="3"/>
            <w:noWrap w:val="0"/>
            <w:vAlign w:val="center"/>
          </w:tcPr>
          <w:p>
            <w:pPr>
              <w:spacing w:line="360" w:lineRule="auto"/>
              <w:jc w:val="center"/>
              <w:rPr>
                <w:rFonts w:hint="eastAsia" w:ascii="仿宋_GB2312" w:eastAsia="仿宋_GB2312"/>
                <w:bCs/>
                <w:color w:val="000000"/>
                <w:sz w:val="24"/>
                <w:highlight w:val="none"/>
              </w:rPr>
            </w:pPr>
            <w:r>
              <w:rPr>
                <w:rFonts w:ascii="黑体" w:eastAsia="黑体"/>
                <w:bCs/>
                <w:color w:val="000000"/>
                <w:sz w:val="24"/>
                <w:highlight w:val="none"/>
              </w:rPr>
              <w:t xml:space="preserve"> </w:t>
            </w:r>
            <w:r>
              <w:rPr>
                <w:rFonts w:hint="eastAsia" w:ascii="仿宋_GB2312" w:eastAsia="仿宋_GB2312"/>
                <w:bCs/>
                <w:color w:val="000000"/>
                <w:sz w:val="24"/>
                <w:highlight w:val="none"/>
              </w:rPr>
              <w:t xml:space="preserve"> 县（</w:t>
            </w:r>
            <w:r>
              <w:rPr>
                <w:rFonts w:hint="eastAsia" w:ascii="仿宋_GB2312" w:eastAsia="仿宋_GB2312"/>
                <w:bCs/>
                <w:color w:val="000000"/>
                <w:sz w:val="24"/>
                <w:highlight w:val="none"/>
                <w:lang w:eastAsia="zh-CN"/>
              </w:rPr>
              <w:t>市、</w:t>
            </w:r>
            <w:r>
              <w:rPr>
                <w:rFonts w:hint="eastAsia" w:ascii="仿宋_GB2312" w:eastAsia="仿宋_GB2312"/>
                <w:bCs/>
                <w:color w:val="000000"/>
                <w:sz w:val="24"/>
                <w:highlight w:val="none"/>
              </w:rPr>
              <w:t xml:space="preserve">区）    街道    </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门牌号</w:t>
            </w:r>
          </w:p>
        </w:tc>
        <w:tc>
          <w:tcPr>
            <w:tcW w:w="1680" w:type="dxa"/>
            <w:gridSpan w:val="3"/>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跟师学习时间</w:t>
            </w:r>
          </w:p>
        </w:tc>
        <w:tc>
          <w:tcPr>
            <w:tcW w:w="2917" w:type="dxa"/>
            <w:gridSpan w:val="5"/>
            <w:noWrap w:val="0"/>
            <w:vAlign w:val="center"/>
          </w:tcPr>
          <w:p>
            <w:pPr>
              <w:spacing w:line="360" w:lineRule="auto"/>
              <w:jc w:val="right"/>
              <w:rPr>
                <w:rFonts w:ascii="仿宋_GB2312" w:eastAsia="仿宋_GB2312"/>
                <w:bCs/>
                <w:color w:val="000000"/>
                <w:sz w:val="24"/>
                <w:highlight w:val="none"/>
              </w:rPr>
            </w:pPr>
            <w:r>
              <w:rPr>
                <w:rFonts w:hint="eastAsia" w:ascii="仿宋_GB2312" w:eastAsia="仿宋_GB2312"/>
                <w:bCs/>
                <w:color w:val="000000"/>
                <w:sz w:val="24"/>
                <w:highlight w:val="none"/>
              </w:rPr>
              <w:t>年   月至   年   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32" w:hRule="atLeast"/>
          <w:jc w:val="center"/>
        </w:trPr>
        <w:tc>
          <w:tcPr>
            <w:tcW w:w="1683" w:type="dxa"/>
            <w:noWrap w:val="0"/>
            <w:vAlign w:val="center"/>
          </w:tcPr>
          <w:p>
            <w:pPr>
              <w:spacing w:line="360" w:lineRule="auto"/>
              <w:jc w:val="center"/>
              <w:rPr>
                <w:rFonts w:hint="eastAsia" w:ascii="仿宋_GB2312" w:eastAsia="仿宋_GB2312"/>
                <w:bCs/>
                <w:color w:val="000000"/>
                <w:sz w:val="24"/>
                <w:highlight w:val="none"/>
                <w:lang w:val="en-US" w:eastAsia="zh-CN"/>
              </w:rPr>
            </w:pPr>
            <w:r>
              <w:rPr>
                <w:rFonts w:hint="eastAsia" w:ascii="仿宋_GB2312" w:eastAsia="仿宋_GB2312"/>
                <w:bCs/>
                <w:color w:val="000000"/>
                <w:sz w:val="24"/>
                <w:highlight w:val="none"/>
                <w:u w:val="none"/>
                <w:lang w:val="en-US" w:eastAsia="zh-CN"/>
              </w:rPr>
              <w:t>报考类别</w:t>
            </w:r>
          </w:p>
        </w:tc>
        <w:tc>
          <w:tcPr>
            <w:tcW w:w="35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Times New Roman" w:eastAsia="仿宋_GB2312" w:cs="Times New Roman"/>
                <w:b w:val="0"/>
                <w:bCs/>
                <w:color w:val="000000"/>
                <w:kern w:val="2"/>
                <w:sz w:val="24"/>
                <w:szCs w:val="24"/>
                <w:highlight w:val="none"/>
                <w:u w:val="none"/>
                <w:lang w:val="en-US" w:eastAsia="zh-CN" w:bidi="ar-SA"/>
              </w:rPr>
            </w:pPr>
            <w:r>
              <w:rPr>
                <w:rFonts w:hint="eastAsia" w:ascii="仿宋_GB2312" w:hAnsi="Times New Roman" w:eastAsia="仿宋_GB2312" w:cs="Times New Roman"/>
                <w:b w:val="0"/>
                <w:bCs/>
                <w:color w:val="000000"/>
                <w:kern w:val="2"/>
                <w:sz w:val="24"/>
                <w:szCs w:val="24"/>
                <w:highlight w:val="none"/>
                <w:u w:val="none"/>
                <w:lang w:val="en-US" w:eastAsia="zh-CN" w:bidi="ar-SA"/>
              </w:rPr>
              <w:sym w:font="Wingdings" w:char="00A8"/>
            </w:r>
            <w:r>
              <w:rPr>
                <w:rFonts w:hint="eastAsia" w:ascii="仿宋_GB2312" w:hAnsi="Times New Roman" w:eastAsia="仿宋_GB2312" w:cs="Times New Roman"/>
                <w:b w:val="0"/>
                <w:bCs/>
                <w:color w:val="000000"/>
                <w:kern w:val="2"/>
                <w:sz w:val="24"/>
                <w:szCs w:val="24"/>
                <w:highlight w:val="none"/>
                <w:u w:val="none"/>
                <w:lang w:val="en-US" w:eastAsia="zh-CN" w:bidi="ar-SA"/>
              </w:rPr>
              <w:t>内服方药</w:t>
            </w:r>
            <w:r>
              <w:rPr>
                <w:rFonts w:hint="eastAsia" w:ascii="仿宋_GB2312" w:eastAsia="仿宋_GB2312" w:cs="Times New Roman"/>
                <w:b w:val="0"/>
                <w:bCs/>
                <w:color w:val="000000"/>
                <w:kern w:val="2"/>
                <w:sz w:val="24"/>
                <w:szCs w:val="24"/>
                <w:highlight w:val="none"/>
                <w:u w:val="none"/>
                <w:lang w:val="en-US" w:eastAsia="zh-CN" w:bidi="ar-SA"/>
              </w:rPr>
              <w:t>类</w:t>
            </w:r>
            <w:r>
              <w:rPr>
                <w:rFonts w:hint="eastAsia" w:ascii="仿宋_GB2312" w:hAnsi="Times New Roman" w:eastAsia="仿宋_GB2312" w:cs="Times New Roman"/>
                <w:b w:val="0"/>
                <w:bCs/>
                <w:color w:val="000000"/>
                <w:kern w:val="2"/>
                <w:sz w:val="24"/>
                <w:szCs w:val="24"/>
                <w:highlight w:val="none"/>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Times New Roman" w:eastAsia="仿宋_GB2312" w:cs="Times New Roman"/>
                <w:b w:val="0"/>
                <w:bCs/>
                <w:color w:val="000000"/>
                <w:kern w:val="2"/>
                <w:sz w:val="24"/>
                <w:szCs w:val="24"/>
                <w:highlight w:val="none"/>
                <w:u w:val="none"/>
                <w:lang w:val="en-US" w:eastAsia="zh-CN" w:bidi="ar-SA"/>
              </w:rPr>
            </w:pPr>
            <w:r>
              <w:rPr>
                <w:rFonts w:hint="eastAsia" w:ascii="仿宋_GB2312" w:hAnsi="Times New Roman" w:eastAsia="仿宋_GB2312" w:cs="Times New Roman"/>
                <w:b w:val="0"/>
                <w:bCs/>
                <w:color w:val="000000"/>
                <w:kern w:val="2"/>
                <w:sz w:val="24"/>
                <w:szCs w:val="24"/>
                <w:highlight w:val="none"/>
                <w:u w:val="none"/>
                <w:lang w:val="en-US" w:eastAsia="zh-CN" w:bidi="ar-SA"/>
              </w:rPr>
              <w:sym w:font="Wingdings" w:char="00A8"/>
            </w:r>
            <w:r>
              <w:rPr>
                <w:rFonts w:hint="eastAsia" w:ascii="仿宋_GB2312" w:hAnsi="Times New Roman" w:eastAsia="仿宋_GB2312" w:cs="Times New Roman"/>
                <w:b w:val="0"/>
                <w:bCs/>
                <w:color w:val="000000"/>
                <w:kern w:val="2"/>
                <w:sz w:val="24"/>
                <w:szCs w:val="24"/>
                <w:highlight w:val="none"/>
                <w:u w:val="none"/>
                <w:lang w:val="en-US" w:eastAsia="zh-CN" w:bidi="ar-SA"/>
              </w:rPr>
              <w:t>外治技术</w:t>
            </w:r>
            <w:r>
              <w:rPr>
                <w:rFonts w:hint="eastAsia" w:ascii="仿宋_GB2312" w:eastAsia="仿宋_GB2312" w:cs="Times New Roman"/>
                <w:b w:val="0"/>
                <w:bCs/>
                <w:color w:val="000000"/>
                <w:kern w:val="2"/>
                <w:sz w:val="24"/>
                <w:szCs w:val="24"/>
                <w:highlight w:val="none"/>
                <w:u w:val="none"/>
                <w:lang w:val="en-US" w:eastAsia="zh-CN" w:bidi="ar-SA"/>
              </w:rPr>
              <w:t>类（不含外用方药）</w:t>
            </w:r>
          </w:p>
          <w:p>
            <w:pPr>
              <w:pStyle w:val="4"/>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hint="eastAsia" w:ascii="仿宋_GB2312" w:hAnsi="Times New Roman" w:eastAsia="仿宋_GB2312" w:cs="Times New Roman"/>
                <w:b w:val="0"/>
                <w:bCs/>
                <w:color w:val="000000"/>
                <w:kern w:val="2"/>
                <w:sz w:val="24"/>
                <w:szCs w:val="24"/>
                <w:highlight w:val="none"/>
                <w:u w:val="none"/>
                <w:lang w:val="en-US" w:eastAsia="zh-CN" w:bidi="ar-SA"/>
              </w:rPr>
            </w:pPr>
            <w:r>
              <w:rPr>
                <w:rFonts w:hint="eastAsia" w:ascii="仿宋_GB2312" w:hAnsi="Times New Roman" w:eastAsia="仿宋_GB2312" w:cs="Times New Roman"/>
                <w:b w:val="0"/>
                <w:bCs/>
                <w:color w:val="000000"/>
                <w:kern w:val="2"/>
                <w:sz w:val="24"/>
                <w:szCs w:val="24"/>
                <w:highlight w:val="none"/>
                <w:u w:val="none"/>
                <w:lang w:val="en-US" w:eastAsia="zh-CN" w:bidi="ar-SA"/>
              </w:rPr>
              <w:sym w:font="Wingdings" w:char="00A8"/>
            </w:r>
            <w:r>
              <w:rPr>
                <w:rFonts w:hint="eastAsia" w:ascii="仿宋_GB2312" w:hAnsi="Times New Roman" w:eastAsia="仿宋_GB2312" w:cs="Times New Roman"/>
                <w:b w:val="0"/>
                <w:bCs/>
                <w:color w:val="000000"/>
                <w:kern w:val="2"/>
                <w:sz w:val="24"/>
                <w:szCs w:val="24"/>
                <w:highlight w:val="none"/>
                <w:u w:val="none"/>
                <w:lang w:val="en-US" w:eastAsia="zh-CN" w:bidi="ar-SA"/>
              </w:rPr>
              <w:t>内服方药类为主兼用外治技术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000000"/>
                <w:highlight w:val="none"/>
                <w:u w:val="none"/>
                <w:lang w:val="en-US" w:eastAsia="zh-CN"/>
              </w:rPr>
            </w:pPr>
            <w:r>
              <w:rPr>
                <w:rFonts w:hint="eastAsia" w:ascii="仿宋_GB2312" w:hAnsi="Times New Roman" w:eastAsia="仿宋_GB2312" w:cs="Times New Roman"/>
                <w:b w:val="0"/>
                <w:bCs/>
                <w:color w:val="000000"/>
                <w:kern w:val="2"/>
                <w:sz w:val="24"/>
                <w:szCs w:val="24"/>
                <w:highlight w:val="none"/>
                <w:u w:val="none"/>
                <w:lang w:val="en-US" w:eastAsia="zh-CN" w:bidi="ar-SA"/>
              </w:rPr>
              <w:sym w:font="Wingdings" w:char="00A8"/>
            </w:r>
            <w:r>
              <w:rPr>
                <w:rFonts w:hint="eastAsia" w:ascii="仿宋_GB2312" w:hAnsi="Times New Roman" w:eastAsia="仿宋_GB2312" w:cs="Times New Roman"/>
                <w:b w:val="0"/>
                <w:bCs/>
                <w:color w:val="000000"/>
                <w:kern w:val="2"/>
                <w:sz w:val="24"/>
                <w:szCs w:val="24"/>
                <w:highlight w:val="none"/>
                <w:u w:val="none"/>
                <w:lang w:val="en-US" w:eastAsia="zh-CN" w:bidi="ar-SA"/>
              </w:rPr>
              <w:t>外治技术</w:t>
            </w:r>
            <w:r>
              <w:rPr>
                <w:rFonts w:hint="eastAsia" w:ascii="仿宋_GB2312" w:eastAsia="仿宋_GB2312" w:cs="Times New Roman"/>
                <w:b w:val="0"/>
                <w:bCs/>
                <w:color w:val="000000"/>
                <w:kern w:val="2"/>
                <w:sz w:val="24"/>
                <w:szCs w:val="24"/>
                <w:highlight w:val="none"/>
                <w:u w:val="none"/>
                <w:lang w:val="en-US" w:eastAsia="zh-CN" w:bidi="ar-SA"/>
              </w:rPr>
              <w:t>类</w:t>
            </w:r>
            <w:r>
              <w:rPr>
                <w:rFonts w:hint="eastAsia" w:ascii="仿宋_GB2312" w:hAnsi="Times New Roman" w:eastAsia="仿宋_GB2312" w:cs="Times New Roman"/>
                <w:b w:val="0"/>
                <w:bCs/>
                <w:color w:val="000000"/>
                <w:kern w:val="2"/>
                <w:sz w:val="24"/>
                <w:szCs w:val="24"/>
                <w:highlight w:val="none"/>
                <w:u w:val="none"/>
                <w:lang w:val="en-US" w:eastAsia="zh-CN" w:bidi="ar-SA"/>
              </w:rPr>
              <w:t>为主兼用内服方药</w:t>
            </w:r>
            <w:r>
              <w:rPr>
                <w:rFonts w:hint="eastAsia" w:ascii="仿宋_GB2312" w:eastAsia="仿宋_GB2312" w:cs="Times New Roman"/>
                <w:b w:val="0"/>
                <w:bCs/>
                <w:color w:val="000000"/>
                <w:kern w:val="2"/>
                <w:sz w:val="24"/>
                <w:szCs w:val="24"/>
                <w:highlight w:val="none"/>
                <w:u w:val="none"/>
                <w:lang w:val="en-US" w:eastAsia="zh-CN" w:bidi="ar-SA"/>
              </w:rPr>
              <w:t>（含外用方药）</w:t>
            </w:r>
          </w:p>
        </w:tc>
        <w:tc>
          <w:tcPr>
            <w:tcW w:w="1680" w:type="dxa"/>
            <w:gridSpan w:val="3"/>
            <w:noWrap w:val="0"/>
            <w:vAlign w:val="center"/>
          </w:tcPr>
          <w:p>
            <w:pPr>
              <w:spacing w:line="360" w:lineRule="auto"/>
              <w:jc w:val="center"/>
              <w:rPr>
                <w:rFonts w:hint="eastAsia" w:ascii="仿宋_GB2312" w:eastAsia="仿宋_GB2312"/>
                <w:bCs/>
                <w:color w:val="000000"/>
                <w:sz w:val="24"/>
                <w:highlight w:val="none"/>
                <w:u w:val="none"/>
                <w:lang w:eastAsia="zh-CN"/>
              </w:rPr>
            </w:pPr>
            <w:r>
              <w:rPr>
                <w:rFonts w:hint="eastAsia" w:ascii="仿宋_GB2312" w:eastAsia="仿宋_GB2312"/>
                <w:bCs/>
                <w:i w:val="0"/>
                <w:iCs w:val="0"/>
                <w:color w:val="000000"/>
                <w:sz w:val="24"/>
                <w:highlight w:val="none"/>
                <w:u w:val="none"/>
                <w:lang w:eastAsia="zh-CN"/>
              </w:rPr>
              <w:t>报考专业</w:t>
            </w:r>
          </w:p>
        </w:tc>
        <w:tc>
          <w:tcPr>
            <w:tcW w:w="291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bCs/>
                <w:color w:val="000000"/>
                <w:sz w:val="24"/>
                <w:highlight w:val="none"/>
                <w:u w:val="none"/>
                <w:lang w:val="en-US" w:eastAsia="zh-CN"/>
              </w:rPr>
            </w:pPr>
            <w:r>
              <w:rPr>
                <w:rFonts w:hint="eastAsia" w:ascii="仿宋_GB2312" w:eastAsia="仿宋_GB2312"/>
                <w:bCs/>
                <w:color w:val="000000"/>
                <w:sz w:val="24"/>
                <w:highlight w:val="none"/>
                <w:u w:val="none"/>
                <w:lang w:eastAsia="zh-CN"/>
              </w:rPr>
              <w:sym w:font="Wingdings" w:char="00A8"/>
            </w:r>
            <w:r>
              <w:rPr>
                <w:rFonts w:hint="eastAsia" w:ascii="仿宋_GB2312" w:eastAsia="仿宋_GB2312"/>
                <w:bCs/>
                <w:color w:val="000000"/>
                <w:sz w:val="24"/>
                <w:highlight w:val="none"/>
                <w:u w:val="none"/>
                <w:lang w:eastAsia="zh-CN"/>
              </w:rPr>
              <w:t>中医</w:t>
            </w:r>
            <w:r>
              <w:rPr>
                <w:rFonts w:hint="eastAsia" w:ascii="仿宋_GB2312" w:eastAsia="仿宋_GB2312"/>
                <w:bCs/>
                <w:color w:val="000000"/>
                <w:sz w:val="24"/>
                <w:highlight w:val="none"/>
                <w:u w:val="none"/>
                <w:lang w:val="en-US" w:eastAsia="zh-CN"/>
              </w:rPr>
              <w:t xml:space="preserve">   </w:t>
            </w:r>
          </w:p>
          <w:p>
            <w:pPr>
              <w:spacing w:line="360" w:lineRule="exact"/>
              <w:jc w:val="left"/>
              <w:rPr>
                <w:rFonts w:hint="eastAsia" w:ascii="仿宋_GB2312" w:eastAsia="仿宋_GB2312"/>
                <w:bCs/>
                <w:color w:val="000000"/>
                <w:sz w:val="24"/>
                <w:highlight w:val="none"/>
                <w:u w:val="none"/>
                <w:lang w:val="en-US" w:eastAsia="zh-CN"/>
              </w:rPr>
            </w:pPr>
            <w:r>
              <w:rPr>
                <w:rFonts w:hint="eastAsia" w:ascii="仿宋_GB2312" w:eastAsia="仿宋_GB2312"/>
                <w:bCs/>
                <w:color w:val="000000"/>
                <w:sz w:val="24"/>
                <w:highlight w:val="none"/>
                <w:u w:val="none"/>
                <w:lang w:val="en-US" w:eastAsia="zh-CN"/>
              </w:rPr>
              <w:sym w:font="Wingdings" w:char="00A8"/>
            </w:r>
            <w:r>
              <w:rPr>
                <w:rFonts w:hint="eastAsia" w:ascii="仿宋_GB2312" w:eastAsia="仿宋_GB2312"/>
                <w:bCs/>
                <w:color w:val="000000"/>
                <w:sz w:val="24"/>
                <w:highlight w:val="none"/>
                <w:u w:val="none"/>
                <w:lang w:val="en-US" w:eastAsia="zh-CN"/>
              </w:rPr>
              <w:t>中医（壮医）</w:t>
            </w:r>
          </w:p>
          <w:p>
            <w:pPr>
              <w:spacing w:line="360" w:lineRule="exact"/>
              <w:jc w:val="left"/>
              <w:rPr>
                <w:rFonts w:hint="eastAsia"/>
                <w:color w:val="000000"/>
                <w:highlight w:val="none"/>
                <w:lang w:val="en-US" w:eastAsia="zh-CN"/>
              </w:rPr>
            </w:pPr>
            <w:r>
              <w:rPr>
                <w:rFonts w:hint="eastAsia" w:ascii="仿宋_GB2312" w:eastAsia="仿宋_GB2312"/>
                <w:color w:val="000000"/>
                <w:sz w:val="24"/>
                <w:szCs w:val="24"/>
                <w:highlight w:val="none"/>
              </w:rPr>
              <w:sym w:font="Wingdings" w:char="00A8"/>
            </w:r>
            <w:r>
              <w:rPr>
                <w:rFonts w:hint="eastAsia" w:ascii="仿宋_GB2312" w:eastAsia="仿宋_GB2312"/>
                <w:color w:val="000000"/>
                <w:sz w:val="24"/>
                <w:szCs w:val="24"/>
                <w:highlight w:val="none"/>
              </w:rPr>
              <w:t>中医（</w:t>
            </w:r>
            <w:r>
              <w:rPr>
                <w:rFonts w:hint="eastAsia" w:ascii="仿宋_GB2312" w:eastAsia="仿宋_GB2312"/>
                <w:color w:val="000000"/>
                <w:sz w:val="24"/>
                <w:szCs w:val="24"/>
                <w:highlight w:val="none"/>
                <w:lang w:eastAsia="zh-CN"/>
              </w:rPr>
              <w:t>瑶医</w:t>
            </w:r>
            <w:r>
              <w:rPr>
                <w:rFonts w:hint="eastAsia" w:ascii="仿宋_GB2312" w:eastAsia="仿宋_GB2312"/>
                <w:color w:val="000000"/>
                <w:sz w:val="24"/>
                <w:szCs w:val="24"/>
                <w:highlight w:val="none"/>
              </w:rPr>
              <w:t>）</w:t>
            </w:r>
          </w:p>
          <w:p>
            <w:pPr>
              <w:pStyle w:val="4"/>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hint="default"/>
                <w:color w:val="000000"/>
                <w:highlight w:val="none"/>
                <w:u w:val="none"/>
                <w:lang w:val="en-US" w:eastAsia="zh-CN"/>
              </w:rPr>
            </w:pPr>
            <w:r>
              <w:rPr>
                <w:rFonts w:hint="eastAsia" w:ascii="仿宋_GB2312" w:hAnsi="Times New Roman" w:eastAsia="仿宋_GB2312" w:cs="Times New Roman"/>
                <w:b w:val="0"/>
                <w:bCs/>
                <w:color w:val="000000"/>
                <w:kern w:val="2"/>
                <w:sz w:val="24"/>
                <w:szCs w:val="24"/>
                <w:highlight w:val="none"/>
                <w:u w:val="none"/>
                <w:lang w:val="en-US" w:eastAsia="zh-CN" w:bidi="ar-SA"/>
              </w:rPr>
              <w:sym w:font="Wingdings" w:char="00A8"/>
            </w:r>
            <w:r>
              <w:rPr>
                <w:rFonts w:hint="eastAsia" w:ascii="仿宋_GB2312" w:hAnsi="Times New Roman" w:eastAsia="仿宋_GB2312" w:cs="Times New Roman"/>
                <w:b w:val="0"/>
                <w:bCs/>
                <w:color w:val="000000"/>
                <w:kern w:val="2"/>
                <w:sz w:val="24"/>
                <w:szCs w:val="24"/>
                <w:highlight w:val="none"/>
                <w:u w:val="none"/>
                <w:lang w:val="en-US" w:eastAsia="zh-CN" w:bidi="ar-SA"/>
              </w:rPr>
              <w:t>中医（其他少数民族医）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13" w:hRule="atLeast"/>
          <w:jc w:val="center"/>
        </w:trPr>
        <w:tc>
          <w:tcPr>
            <w:tcW w:w="1683"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医术专长</w:t>
            </w:r>
          </w:p>
        </w:tc>
        <w:tc>
          <w:tcPr>
            <w:tcW w:w="5265" w:type="dxa"/>
            <w:gridSpan w:val="6"/>
            <w:tcBorders>
              <w:right w:val="single" w:color="auto" w:sz="4" w:space="0"/>
            </w:tcBorders>
            <w:noWrap w:val="0"/>
            <w:vAlign w:val="center"/>
          </w:tcPr>
          <w:p>
            <w:pPr>
              <w:jc w:val="center"/>
              <w:rPr>
                <w:rFonts w:ascii="仿宋_GB2312" w:eastAsia="仿宋_GB2312"/>
                <w:bCs/>
                <w:color w:val="000000"/>
                <w:sz w:val="24"/>
                <w:highlight w:val="none"/>
              </w:rPr>
            </w:pPr>
          </w:p>
          <w:p>
            <w:pPr>
              <w:spacing w:line="360" w:lineRule="auto"/>
              <w:jc w:val="center"/>
              <w:rPr>
                <w:rFonts w:ascii="仿宋_GB2312" w:eastAsia="仿宋_GB2312"/>
                <w:bCs/>
                <w:color w:val="000000"/>
                <w:sz w:val="24"/>
                <w:highlight w:val="none"/>
              </w:rPr>
            </w:pPr>
          </w:p>
          <w:p>
            <w:pPr>
              <w:spacing w:line="360" w:lineRule="auto"/>
              <w:jc w:val="center"/>
              <w:rPr>
                <w:rFonts w:ascii="仿宋_GB2312" w:eastAsia="仿宋_GB2312"/>
                <w:bCs/>
                <w:color w:val="000000"/>
                <w:sz w:val="24"/>
                <w:highlight w:val="none"/>
              </w:rPr>
            </w:pPr>
          </w:p>
        </w:tc>
        <w:tc>
          <w:tcPr>
            <w:tcW w:w="1230" w:type="dxa"/>
            <w:gridSpan w:val="3"/>
            <w:tcBorders>
              <w:left w:val="single" w:color="auto" w:sz="4" w:space="0"/>
            </w:tcBorders>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近五年</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服务人数</w:t>
            </w:r>
          </w:p>
        </w:tc>
        <w:tc>
          <w:tcPr>
            <w:tcW w:w="1687" w:type="dxa"/>
            <w:gridSpan w:val="2"/>
            <w:noWrap w:val="0"/>
            <w:vAlign w:val="top"/>
          </w:tcPr>
          <w:p>
            <w:pPr>
              <w:spacing w:line="360" w:lineRule="auto"/>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9" w:hRule="atLeast"/>
          <w:jc w:val="center"/>
        </w:trPr>
        <w:tc>
          <w:tcPr>
            <w:tcW w:w="1683"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文化学习</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经历</w:t>
            </w:r>
          </w:p>
        </w:tc>
        <w:tc>
          <w:tcPr>
            <w:tcW w:w="8182" w:type="dxa"/>
            <w:gridSpan w:val="11"/>
            <w:noWrap w:val="0"/>
            <w:vAlign w:val="top"/>
          </w:tcPr>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spacing w:line="360" w:lineRule="auto"/>
              <w:rPr>
                <w:color w:val="000000"/>
                <w:highlight w:val="none"/>
              </w:rPr>
            </w:pPr>
          </w:p>
          <w:p>
            <w:pPr>
              <w:pStyle w:val="4"/>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9" w:hRule="atLeast"/>
          <w:jc w:val="center"/>
        </w:trPr>
        <w:tc>
          <w:tcPr>
            <w:tcW w:w="1683"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跟师学习</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医术及实践</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经历</w:t>
            </w:r>
          </w:p>
        </w:tc>
        <w:tc>
          <w:tcPr>
            <w:tcW w:w="8182" w:type="dxa"/>
            <w:gridSpan w:val="11"/>
            <w:noWrap w:val="0"/>
            <w:vAlign w:val="top"/>
          </w:tcPr>
          <w:p>
            <w:pPr>
              <w:spacing w:line="360" w:lineRule="auto"/>
              <w:rPr>
                <w:rFonts w:ascii="仿宋_GB2312" w:eastAsia="仿宋_GB2312"/>
                <w:bCs/>
                <w:color w:val="000000"/>
                <w:sz w:val="24"/>
                <w:highlight w:val="none"/>
              </w:rPr>
            </w:pPr>
          </w:p>
          <w:p>
            <w:pPr>
              <w:spacing w:line="360" w:lineRule="auto"/>
              <w:rPr>
                <w:rFonts w:ascii="仿宋_GB2312" w:eastAsia="仿宋_GB2312"/>
                <w:bCs/>
                <w:color w:val="000000"/>
                <w:sz w:val="24"/>
                <w:highlight w:val="none"/>
              </w:rPr>
            </w:pPr>
          </w:p>
          <w:p>
            <w:pPr>
              <w:spacing w:line="360" w:lineRule="auto"/>
              <w:rPr>
                <w:rFonts w:ascii="仿宋_GB2312" w:eastAsia="仿宋_GB2312"/>
                <w:bCs/>
                <w:color w:val="000000"/>
                <w:sz w:val="24"/>
                <w:highlight w:val="none"/>
              </w:rPr>
            </w:pPr>
          </w:p>
          <w:p>
            <w:pPr>
              <w:spacing w:line="360" w:lineRule="auto"/>
              <w:rPr>
                <w:rFonts w:ascii="仿宋_GB2312" w:eastAsia="仿宋_GB2312"/>
                <w:bCs/>
                <w:color w:val="000000"/>
                <w:sz w:val="24"/>
                <w:highlight w:val="none"/>
              </w:rPr>
            </w:pPr>
          </w:p>
          <w:p>
            <w:pPr>
              <w:spacing w:line="360" w:lineRule="auto"/>
              <w:rPr>
                <w:rFonts w:ascii="仿宋_GB2312" w:eastAsia="仿宋_GB2312"/>
                <w:bCs/>
                <w:color w:val="000000"/>
                <w:sz w:val="24"/>
                <w:highlight w:val="none"/>
              </w:rPr>
            </w:pPr>
          </w:p>
          <w:p>
            <w:pPr>
              <w:spacing w:line="360" w:lineRule="auto"/>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2" w:hRule="atLeast"/>
          <w:jc w:val="center"/>
        </w:trPr>
        <w:tc>
          <w:tcPr>
            <w:tcW w:w="1683"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医术专长</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综述</w:t>
            </w:r>
          </w:p>
        </w:tc>
        <w:tc>
          <w:tcPr>
            <w:tcW w:w="8182" w:type="dxa"/>
            <w:gridSpan w:val="11"/>
            <w:noWrap w:val="0"/>
            <w:vAlign w:val="top"/>
          </w:tcPr>
          <w:p>
            <w:pPr>
              <w:spacing w:line="360" w:lineRule="auto"/>
              <w:rPr>
                <w:rFonts w:ascii="仿宋_GB2312" w:eastAsia="仿宋_GB2312"/>
                <w:bCs/>
                <w:color w:val="000000"/>
                <w:szCs w:val="21"/>
                <w:highlight w:val="none"/>
              </w:rPr>
            </w:pPr>
          </w:p>
          <w:p>
            <w:pPr>
              <w:spacing w:line="360" w:lineRule="auto"/>
              <w:rPr>
                <w:rFonts w:ascii="仿宋_GB2312" w:eastAsia="仿宋_GB2312"/>
                <w:bCs/>
                <w:color w:val="000000"/>
                <w:szCs w:val="21"/>
                <w:highlight w:val="none"/>
              </w:rPr>
            </w:pPr>
          </w:p>
          <w:p>
            <w:pPr>
              <w:spacing w:line="360" w:lineRule="auto"/>
              <w:rPr>
                <w:rFonts w:ascii="仿宋_GB2312" w:eastAsia="仿宋_GB2312"/>
                <w:bCs/>
                <w:color w:val="000000"/>
                <w:szCs w:val="21"/>
                <w:highlight w:val="none"/>
              </w:rPr>
            </w:pPr>
          </w:p>
          <w:p>
            <w:pPr>
              <w:spacing w:line="360" w:lineRule="auto"/>
              <w:rPr>
                <w:rFonts w:ascii="仿宋_GB2312" w:eastAsia="仿宋_GB2312"/>
                <w:bCs/>
                <w:color w:val="000000"/>
                <w:szCs w:val="21"/>
                <w:highlight w:val="none"/>
              </w:rPr>
            </w:pPr>
          </w:p>
          <w:p>
            <w:pPr>
              <w:spacing w:line="360" w:lineRule="auto"/>
              <w:rPr>
                <w:rFonts w:ascii="仿宋_GB2312" w:eastAsia="仿宋_GB2312"/>
                <w:bCs/>
                <w:color w:val="000000"/>
                <w:szCs w:val="21"/>
                <w:highlight w:val="none"/>
              </w:rPr>
            </w:pPr>
          </w:p>
          <w:p>
            <w:pPr>
              <w:pStyle w:val="4"/>
              <w:rPr>
                <w:color w:val="000000"/>
                <w:highlight w:val="none"/>
              </w:rPr>
            </w:pPr>
          </w:p>
          <w:p>
            <w:pPr>
              <w:spacing w:line="360" w:lineRule="auto"/>
              <w:rPr>
                <w:rFonts w:ascii="仿宋_GB2312" w:eastAsia="仿宋_GB2312"/>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865" w:type="dxa"/>
            <w:gridSpan w:val="12"/>
            <w:noWrap w:val="0"/>
            <w:vAlign w:val="center"/>
          </w:tcPr>
          <w:p>
            <w:pPr>
              <w:spacing w:line="360" w:lineRule="auto"/>
              <w:rPr>
                <w:rFonts w:ascii="仿宋_GB2312" w:eastAsia="仿宋_GB2312"/>
                <w:bCs/>
                <w:color w:val="000000"/>
                <w:szCs w:val="21"/>
                <w:highlight w:val="none"/>
              </w:rPr>
            </w:pPr>
            <w:r>
              <w:rPr>
                <w:rFonts w:hint="eastAsia" w:ascii="仿宋_GB2312" w:eastAsia="仿宋_GB2312"/>
                <w:bCs/>
                <w:color w:val="000000"/>
                <w:szCs w:val="21"/>
                <w:highlight w:val="none"/>
              </w:rPr>
              <w:t>回顾性中医医术实践资料</w:t>
            </w:r>
            <w:r>
              <w:rPr>
                <w:rFonts w:hint="eastAsia" w:ascii="仿宋_GB2312" w:eastAsia="仿宋_GB2312"/>
                <w:bCs/>
                <w:color w:val="000000"/>
                <w:szCs w:val="21"/>
                <w:highlight w:val="none"/>
                <w:lang w:eastAsia="zh-CN"/>
              </w:rPr>
              <w:t>每年不少于</w:t>
            </w:r>
            <w:r>
              <w:rPr>
                <w:rFonts w:hint="eastAsia" w:ascii="仿宋_GB2312" w:eastAsia="仿宋_GB2312"/>
                <w:bCs/>
                <w:color w:val="000000"/>
                <w:szCs w:val="21"/>
                <w:highlight w:val="none"/>
                <w:lang w:val="en-US" w:eastAsia="zh-CN"/>
              </w:rPr>
              <w:t>3例且每个所报病证不少于3例</w:t>
            </w:r>
            <w:r>
              <w:rPr>
                <w:rFonts w:hint="eastAsia" w:ascii="仿宋_GB2312" w:eastAsia="仿宋_GB2312"/>
                <w:bCs/>
                <w:color w:val="000000"/>
                <w:szCs w:val="21"/>
                <w:highlight w:val="none"/>
              </w:rPr>
              <w:t>（需提供患者真实姓名、住址、电话，以附件</w:t>
            </w:r>
            <w:r>
              <w:rPr>
                <w:rFonts w:ascii="仿宋_GB2312" w:eastAsia="仿宋_GB2312"/>
                <w:bCs/>
                <w:color w:val="000000"/>
                <w:szCs w:val="21"/>
                <w:highlight w:val="none"/>
              </w:rPr>
              <w:t>4</w:t>
            </w:r>
            <w:r>
              <w:rPr>
                <w:rFonts w:hint="eastAsia" w:ascii="仿宋_GB2312" w:eastAsia="仿宋_GB2312"/>
                <w:bCs/>
                <w:color w:val="000000"/>
                <w:szCs w:val="21"/>
                <w:highlight w:val="none"/>
              </w:rPr>
              <w:t>形式附后）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40" w:hRule="atLeast"/>
          <w:jc w:val="center"/>
        </w:trPr>
        <w:tc>
          <w:tcPr>
            <w:tcW w:w="9865" w:type="dxa"/>
            <w:gridSpan w:val="12"/>
            <w:noWrap w:val="0"/>
            <w:vAlign w:val="top"/>
          </w:tcPr>
          <w:p>
            <w:pPr>
              <w:rPr>
                <w:rFonts w:ascii="仿宋_GB2312" w:eastAsia="仿宋_GB2312"/>
                <w:bCs/>
                <w:color w:val="000000"/>
                <w:sz w:val="24"/>
                <w:highlight w:val="none"/>
              </w:rPr>
            </w:pPr>
          </w:p>
          <w:p>
            <w:pPr>
              <w:rPr>
                <w:rFonts w:ascii="仿宋_GB2312" w:eastAsia="仿宋_GB2312"/>
                <w:bCs/>
                <w:color w:val="000000"/>
                <w:sz w:val="24"/>
                <w:highlight w:val="none"/>
              </w:rPr>
            </w:pPr>
          </w:p>
          <w:p>
            <w:pPr>
              <w:rPr>
                <w:rFonts w:ascii="仿宋_GB2312" w:eastAsia="仿宋_GB2312"/>
                <w:bCs/>
                <w:color w:val="000000"/>
                <w:sz w:val="24"/>
                <w:highlight w:val="none"/>
              </w:rPr>
            </w:pPr>
            <w:r>
              <w:rPr>
                <w:rFonts w:hint="eastAsia" w:ascii="仿宋_GB2312" w:eastAsia="仿宋_GB2312"/>
                <w:bCs/>
                <w:color w:val="000000"/>
                <w:sz w:val="24"/>
                <w:highlight w:val="none"/>
              </w:rPr>
              <w:t>本人承诺所填报信息全部真实准确，如有虚假，个人自行承担后果。</w:t>
            </w:r>
          </w:p>
          <w:p>
            <w:pPr>
              <w:rPr>
                <w:rFonts w:ascii="仿宋_GB2312" w:eastAsia="仿宋_GB2312"/>
                <w:bCs/>
                <w:color w:val="000000"/>
                <w:sz w:val="24"/>
                <w:highlight w:val="none"/>
              </w:rPr>
            </w:pPr>
          </w:p>
          <w:p>
            <w:pPr>
              <w:rPr>
                <w:rFonts w:ascii="仿宋_GB2312" w:eastAsia="仿宋_GB2312"/>
                <w:bCs/>
                <w:color w:val="000000"/>
                <w:sz w:val="24"/>
                <w:highlight w:val="none"/>
              </w:rPr>
            </w:pPr>
          </w:p>
          <w:p>
            <w:pPr>
              <w:rPr>
                <w:rFonts w:ascii="仿宋_GB2312" w:eastAsia="仿宋_GB2312"/>
                <w:bCs/>
                <w:color w:val="000000"/>
                <w:sz w:val="24"/>
                <w:highlight w:val="none"/>
              </w:rPr>
            </w:pPr>
          </w:p>
          <w:p>
            <w:pPr>
              <w:ind w:firstLine="5760" w:firstLineChars="2400"/>
              <w:rPr>
                <w:rFonts w:ascii="仿宋_GB2312" w:eastAsia="仿宋_GB2312"/>
                <w:bCs/>
                <w:color w:val="000000"/>
                <w:sz w:val="24"/>
                <w:highlight w:val="none"/>
                <w:u w:val="single"/>
              </w:rPr>
            </w:pPr>
            <w:r>
              <w:rPr>
                <w:rFonts w:hint="eastAsia" w:ascii="仿宋_GB2312" w:eastAsia="仿宋_GB2312"/>
                <w:bCs/>
                <w:color w:val="000000"/>
                <w:sz w:val="24"/>
                <w:highlight w:val="none"/>
              </w:rPr>
              <w:t>本人签字：</w:t>
            </w:r>
            <w:r>
              <w:rPr>
                <w:rFonts w:hint="eastAsia" w:ascii="仿宋_GB2312" w:eastAsia="仿宋_GB2312"/>
                <w:bCs/>
                <w:color w:val="000000"/>
                <w:sz w:val="24"/>
                <w:highlight w:val="none"/>
                <w:u w:val="single"/>
              </w:rPr>
              <w:t>　　　　　　</w:t>
            </w:r>
          </w:p>
          <w:p>
            <w:pPr>
              <w:ind w:left="6300" w:leftChars="3000"/>
              <w:rPr>
                <w:rFonts w:ascii="仿宋_GB2312" w:eastAsia="仿宋_GB2312"/>
                <w:bCs/>
                <w:color w:val="000000"/>
                <w:sz w:val="24"/>
                <w:highlight w:val="none"/>
                <w:u w:val="single"/>
              </w:rPr>
            </w:pPr>
          </w:p>
          <w:p>
            <w:pPr>
              <w:ind w:firstLine="5760" w:firstLineChars="2400"/>
              <w:rPr>
                <w:rFonts w:ascii="仿宋_GB2312" w:eastAsia="仿宋_GB2312"/>
                <w:bCs/>
                <w:color w:val="000000"/>
                <w:sz w:val="24"/>
                <w:highlight w:val="none"/>
              </w:rPr>
            </w:pPr>
            <w:r>
              <w:rPr>
                <w:rFonts w:hint="eastAsia" w:ascii="仿宋_GB2312" w:eastAsia="仿宋_GB2312"/>
                <w:bCs/>
                <w:color w:val="000000"/>
                <w:sz w:val="24"/>
                <w:highlight w:val="none"/>
              </w:rPr>
              <w:t>日    期：　　　年　　月　　日</w:t>
            </w:r>
          </w:p>
          <w:p>
            <w:pPr>
              <w:ind w:left="6300" w:leftChars="3000"/>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Merge w:val="restart"/>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指导老师</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基本情况</w:t>
            </w:r>
          </w:p>
        </w:tc>
        <w:tc>
          <w:tcPr>
            <w:tcW w:w="2096" w:type="dxa"/>
            <w:gridSpan w:val="2"/>
            <w:noWrap w:val="0"/>
            <w:vAlign w:val="center"/>
          </w:tcPr>
          <w:p>
            <w:pPr>
              <w:spacing w:line="30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姓名</w:t>
            </w:r>
          </w:p>
        </w:tc>
        <w:tc>
          <w:tcPr>
            <w:tcW w:w="1736" w:type="dxa"/>
            <w:gridSpan w:val="2"/>
            <w:noWrap w:val="0"/>
            <w:vAlign w:val="center"/>
          </w:tcPr>
          <w:p>
            <w:pPr>
              <w:spacing w:line="360" w:lineRule="auto"/>
              <w:jc w:val="center"/>
              <w:rPr>
                <w:rFonts w:ascii="仿宋_GB2312" w:eastAsia="仿宋_GB2312"/>
                <w:bCs/>
                <w:color w:val="000000"/>
                <w:sz w:val="24"/>
                <w:highlight w:val="none"/>
              </w:rPr>
            </w:pPr>
          </w:p>
        </w:tc>
        <w:tc>
          <w:tcPr>
            <w:tcW w:w="1433" w:type="dxa"/>
            <w:gridSpan w:val="2"/>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性别</w:t>
            </w:r>
          </w:p>
        </w:tc>
        <w:tc>
          <w:tcPr>
            <w:tcW w:w="551" w:type="dxa"/>
            <w:noWrap w:val="0"/>
            <w:vAlign w:val="center"/>
          </w:tcPr>
          <w:p>
            <w:pPr>
              <w:spacing w:line="360" w:lineRule="auto"/>
              <w:jc w:val="center"/>
              <w:rPr>
                <w:rFonts w:ascii="仿宋_GB2312" w:eastAsia="仿宋_GB2312"/>
                <w:bCs/>
                <w:color w:val="000000"/>
                <w:sz w:val="24"/>
                <w:highlight w:val="none"/>
              </w:rPr>
            </w:pPr>
          </w:p>
        </w:tc>
        <w:tc>
          <w:tcPr>
            <w:tcW w:w="1276" w:type="dxa"/>
            <w:gridSpan w:val="3"/>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民族</w:t>
            </w:r>
          </w:p>
        </w:tc>
        <w:tc>
          <w:tcPr>
            <w:tcW w:w="1090" w:type="dxa"/>
            <w:noWrap w:val="0"/>
            <w:vAlign w:val="center"/>
          </w:tcPr>
          <w:p>
            <w:pPr>
              <w:spacing w:line="360" w:lineRule="auto"/>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Merge w:val="continue"/>
            <w:noWrap w:val="0"/>
            <w:vAlign w:val="center"/>
          </w:tcPr>
          <w:p>
            <w:pPr>
              <w:rPr>
                <w:color w:val="000000"/>
                <w:highlight w:val="none"/>
              </w:rPr>
            </w:pPr>
          </w:p>
        </w:tc>
        <w:tc>
          <w:tcPr>
            <w:tcW w:w="2096" w:type="dxa"/>
            <w:gridSpan w:val="2"/>
            <w:noWrap w:val="0"/>
            <w:vAlign w:val="center"/>
          </w:tcPr>
          <w:p>
            <w:pPr>
              <w:jc w:val="center"/>
              <w:rPr>
                <w:rFonts w:ascii="仿宋_GB2312" w:eastAsia="仿宋_GB2312"/>
                <w:bCs/>
                <w:color w:val="000000"/>
                <w:sz w:val="24"/>
                <w:highlight w:val="none"/>
              </w:rPr>
            </w:pPr>
            <w:r>
              <w:rPr>
                <w:rFonts w:hint="eastAsia" w:ascii="仿宋_GB2312" w:eastAsia="仿宋_GB2312"/>
                <w:bCs/>
                <w:color w:val="000000"/>
                <w:sz w:val="24"/>
                <w:highlight w:val="none"/>
              </w:rPr>
              <w:t>工作单位</w:t>
            </w:r>
          </w:p>
        </w:tc>
        <w:tc>
          <w:tcPr>
            <w:tcW w:w="3720" w:type="dxa"/>
            <w:gridSpan w:val="5"/>
            <w:noWrap w:val="0"/>
            <w:vAlign w:val="center"/>
          </w:tcPr>
          <w:p>
            <w:pPr>
              <w:jc w:val="center"/>
              <w:rPr>
                <w:rFonts w:ascii="仿宋_GB2312" w:eastAsia="仿宋_GB2312"/>
                <w:bCs/>
                <w:color w:val="000000"/>
                <w:sz w:val="24"/>
                <w:highlight w:val="none"/>
              </w:rPr>
            </w:pPr>
          </w:p>
        </w:tc>
        <w:tc>
          <w:tcPr>
            <w:tcW w:w="1276" w:type="dxa"/>
            <w:gridSpan w:val="3"/>
            <w:noWrap w:val="0"/>
            <w:vAlign w:val="center"/>
          </w:tcPr>
          <w:p>
            <w:pPr>
              <w:jc w:val="center"/>
              <w:rPr>
                <w:rFonts w:ascii="仿宋_GB2312" w:eastAsia="仿宋_GB2312"/>
                <w:bCs/>
                <w:color w:val="000000"/>
                <w:sz w:val="24"/>
                <w:highlight w:val="none"/>
              </w:rPr>
            </w:pPr>
            <w:r>
              <w:rPr>
                <w:rFonts w:hint="eastAsia" w:ascii="仿宋_GB2312" w:eastAsia="仿宋_GB2312"/>
                <w:bCs/>
                <w:color w:val="000000"/>
                <w:spacing w:val="-20"/>
                <w:sz w:val="24"/>
                <w:highlight w:val="none"/>
              </w:rPr>
              <w:t>从事中医临床工作时间</w:t>
            </w:r>
          </w:p>
        </w:tc>
        <w:tc>
          <w:tcPr>
            <w:tcW w:w="1090" w:type="dxa"/>
            <w:noWrap w:val="0"/>
            <w:vAlign w:val="center"/>
          </w:tcPr>
          <w:p>
            <w:pPr>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Merge w:val="continue"/>
            <w:noWrap w:val="0"/>
            <w:vAlign w:val="center"/>
          </w:tcPr>
          <w:p>
            <w:pPr>
              <w:rPr>
                <w:color w:val="000000"/>
                <w:highlight w:val="none"/>
              </w:rPr>
            </w:pPr>
          </w:p>
        </w:tc>
        <w:tc>
          <w:tcPr>
            <w:tcW w:w="2096" w:type="dxa"/>
            <w:gridSpan w:val="2"/>
            <w:noWrap w:val="0"/>
            <w:vAlign w:val="center"/>
          </w:tcPr>
          <w:p>
            <w:pPr>
              <w:jc w:val="center"/>
              <w:rPr>
                <w:rFonts w:ascii="仿宋_GB2312" w:eastAsia="仿宋_GB2312"/>
                <w:bCs/>
                <w:color w:val="000000"/>
                <w:sz w:val="24"/>
                <w:highlight w:val="none"/>
              </w:rPr>
            </w:pPr>
            <w:r>
              <w:rPr>
                <w:rFonts w:hint="eastAsia" w:ascii="仿宋_GB2312" w:eastAsia="仿宋_GB2312"/>
                <w:bCs/>
                <w:color w:val="000000"/>
                <w:sz w:val="24"/>
                <w:highlight w:val="none"/>
              </w:rPr>
              <w:t>职称</w:t>
            </w:r>
          </w:p>
        </w:tc>
        <w:tc>
          <w:tcPr>
            <w:tcW w:w="1736" w:type="dxa"/>
            <w:gridSpan w:val="2"/>
            <w:noWrap w:val="0"/>
            <w:vAlign w:val="center"/>
          </w:tcPr>
          <w:p>
            <w:pPr>
              <w:jc w:val="center"/>
              <w:rPr>
                <w:rFonts w:ascii="仿宋_GB2312" w:eastAsia="仿宋_GB2312"/>
                <w:bCs/>
                <w:color w:val="000000"/>
                <w:sz w:val="24"/>
                <w:highlight w:val="none"/>
              </w:rPr>
            </w:pPr>
          </w:p>
        </w:tc>
        <w:tc>
          <w:tcPr>
            <w:tcW w:w="1984" w:type="dxa"/>
            <w:gridSpan w:val="3"/>
            <w:noWrap w:val="0"/>
            <w:vAlign w:val="center"/>
          </w:tcPr>
          <w:p>
            <w:pPr>
              <w:jc w:val="center"/>
              <w:rPr>
                <w:rFonts w:ascii="仿宋_GB2312" w:eastAsia="仿宋_GB2312"/>
                <w:bCs/>
                <w:color w:val="000000"/>
                <w:sz w:val="24"/>
                <w:highlight w:val="none"/>
              </w:rPr>
            </w:pPr>
            <w:r>
              <w:rPr>
                <w:rFonts w:hint="eastAsia" w:ascii="仿宋_GB2312" w:eastAsia="仿宋_GB2312"/>
                <w:bCs/>
                <w:color w:val="000000"/>
                <w:sz w:val="24"/>
                <w:highlight w:val="none"/>
              </w:rPr>
              <w:t>联系电话</w:t>
            </w:r>
          </w:p>
        </w:tc>
        <w:tc>
          <w:tcPr>
            <w:tcW w:w="2366" w:type="dxa"/>
            <w:gridSpan w:val="4"/>
            <w:noWrap w:val="0"/>
            <w:vAlign w:val="top"/>
          </w:tcPr>
          <w:p>
            <w:pPr>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Merge w:val="continue"/>
            <w:noWrap w:val="0"/>
            <w:vAlign w:val="center"/>
          </w:tcPr>
          <w:p>
            <w:pPr>
              <w:rPr>
                <w:color w:val="000000"/>
                <w:highlight w:val="none"/>
              </w:rPr>
            </w:pPr>
          </w:p>
        </w:tc>
        <w:tc>
          <w:tcPr>
            <w:tcW w:w="2096" w:type="dxa"/>
            <w:gridSpan w:val="2"/>
            <w:noWrap w:val="0"/>
            <w:vAlign w:val="center"/>
          </w:tcPr>
          <w:p>
            <w:pPr>
              <w:jc w:val="center"/>
              <w:rPr>
                <w:rFonts w:ascii="仿宋_GB2312" w:eastAsia="仿宋_GB2312"/>
                <w:bCs/>
                <w:color w:val="000000"/>
                <w:sz w:val="24"/>
                <w:highlight w:val="none"/>
              </w:rPr>
            </w:pPr>
            <w:r>
              <w:rPr>
                <w:rFonts w:hint="eastAsia" w:ascii="仿宋_GB2312" w:eastAsia="仿宋_GB2312"/>
                <w:bCs/>
                <w:color w:val="000000"/>
                <w:spacing w:val="-12"/>
                <w:sz w:val="24"/>
                <w:highlight w:val="none"/>
              </w:rPr>
              <w:t>身份证号码</w:t>
            </w:r>
          </w:p>
        </w:tc>
        <w:tc>
          <w:tcPr>
            <w:tcW w:w="6086" w:type="dxa"/>
            <w:gridSpan w:val="9"/>
            <w:noWrap w:val="0"/>
            <w:vAlign w:val="center"/>
          </w:tcPr>
          <w:p>
            <w:pPr>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Merge w:val="continue"/>
            <w:noWrap w:val="0"/>
            <w:vAlign w:val="center"/>
          </w:tcPr>
          <w:p>
            <w:pPr>
              <w:rPr>
                <w:color w:val="000000"/>
                <w:highlight w:val="none"/>
              </w:rPr>
            </w:pPr>
          </w:p>
        </w:tc>
        <w:tc>
          <w:tcPr>
            <w:tcW w:w="2096" w:type="dxa"/>
            <w:gridSpan w:val="2"/>
            <w:noWrap w:val="0"/>
            <w:vAlign w:val="center"/>
          </w:tcPr>
          <w:p>
            <w:pPr>
              <w:jc w:val="center"/>
              <w:rPr>
                <w:rFonts w:ascii="仿宋_GB2312" w:eastAsia="仿宋_GB2312"/>
                <w:bCs/>
                <w:color w:val="000000"/>
                <w:sz w:val="24"/>
                <w:highlight w:val="none"/>
              </w:rPr>
            </w:pPr>
            <w:r>
              <w:rPr>
                <w:rFonts w:hint="eastAsia" w:ascii="仿宋_GB2312" w:eastAsia="仿宋_GB2312"/>
                <w:bCs/>
                <w:color w:val="000000"/>
                <w:spacing w:val="-12"/>
                <w:sz w:val="24"/>
                <w:highlight w:val="none"/>
              </w:rPr>
              <w:t>医师资格证书编码</w:t>
            </w:r>
          </w:p>
        </w:tc>
        <w:tc>
          <w:tcPr>
            <w:tcW w:w="6086" w:type="dxa"/>
            <w:gridSpan w:val="9"/>
            <w:noWrap w:val="0"/>
            <w:vAlign w:val="center"/>
          </w:tcPr>
          <w:p>
            <w:pPr>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Merge w:val="continue"/>
            <w:noWrap w:val="0"/>
            <w:vAlign w:val="center"/>
          </w:tcPr>
          <w:p>
            <w:pPr>
              <w:rPr>
                <w:color w:val="000000"/>
                <w:highlight w:val="none"/>
              </w:rPr>
            </w:pPr>
          </w:p>
        </w:tc>
        <w:tc>
          <w:tcPr>
            <w:tcW w:w="2096" w:type="dxa"/>
            <w:gridSpan w:val="2"/>
            <w:noWrap w:val="0"/>
            <w:vAlign w:val="center"/>
          </w:tcPr>
          <w:p>
            <w:pPr>
              <w:jc w:val="center"/>
              <w:rPr>
                <w:rFonts w:ascii="仿宋_GB2312" w:eastAsia="仿宋_GB2312"/>
                <w:bCs/>
                <w:color w:val="000000"/>
                <w:sz w:val="24"/>
                <w:highlight w:val="none"/>
              </w:rPr>
            </w:pPr>
            <w:r>
              <w:rPr>
                <w:rFonts w:hint="eastAsia" w:ascii="仿宋_GB2312" w:eastAsia="仿宋_GB2312"/>
                <w:bCs/>
                <w:color w:val="000000"/>
                <w:spacing w:val="-12"/>
                <w:sz w:val="24"/>
                <w:highlight w:val="none"/>
              </w:rPr>
              <w:t>医师执业证书编码</w:t>
            </w:r>
          </w:p>
        </w:tc>
        <w:tc>
          <w:tcPr>
            <w:tcW w:w="6086" w:type="dxa"/>
            <w:gridSpan w:val="9"/>
            <w:noWrap w:val="0"/>
            <w:vAlign w:val="center"/>
          </w:tcPr>
          <w:p>
            <w:pPr>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83" w:type="dxa"/>
            <w:vMerge w:val="continue"/>
            <w:noWrap w:val="0"/>
            <w:vAlign w:val="center"/>
          </w:tcPr>
          <w:p>
            <w:pPr>
              <w:rPr>
                <w:color w:val="000000"/>
                <w:highlight w:val="none"/>
              </w:rPr>
            </w:pPr>
          </w:p>
        </w:tc>
        <w:tc>
          <w:tcPr>
            <w:tcW w:w="2096" w:type="dxa"/>
            <w:gridSpan w:val="2"/>
            <w:noWrap w:val="0"/>
            <w:vAlign w:val="center"/>
          </w:tcPr>
          <w:p>
            <w:pPr>
              <w:jc w:val="center"/>
              <w:rPr>
                <w:rFonts w:ascii="仿宋_GB2312" w:eastAsia="仿宋_GB2312"/>
                <w:bCs/>
                <w:color w:val="000000"/>
                <w:sz w:val="24"/>
                <w:highlight w:val="none"/>
              </w:rPr>
            </w:pPr>
            <w:r>
              <w:rPr>
                <w:rFonts w:hint="eastAsia" w:ascii="仿宋_GB2312" w:eastAsia="仿宋_GB2312"/>
                <w:bCs/>
                <w:color w:val="000000"/>
                <w:sz w:val="24"/>
                <w:highlight w:val="none"/>
              </w:rPr>
              <w:t>临床特长</w:t>
            </w:r>
          </w:p>
        </w:tc>
        <w:tc>
          <w:tcPr>
            <w:tcW w:w="6086" w:type="dxa"/>
            <w:gridSpan w:val="9"/>
            <w:noWrap w:val="0"/>
            <w:vAlign w:val="center"/>
          </w:tcPr>
          <w:p>
            <w:pPr>
              <w:jc w:val="center"/>
              <w:rPr>
                <w:rFonts w:ascii="仿宋_GB2312" w:eastAsia="仿宋_GB2312"/>
                <w:bCs/>
                <w:color w:val="000000"/>
                <w:sz w:val="24"/>
                <w:highlight w:val="none"/>
              </w:rPr>
            </w:pPr>
          </w:p>
          <w:p>
            <w:pPr>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47" w:hRule="atLeast"/>
          <w:jc w:val="center"/>
        </w:trPr>
        <w:tc>
          <w:tcPr>
            <w:tcW w:w="9865" w:type="dxa"/>
            <w:gridSpan w:val="12"/>
            <w:noWrap w:val="0"/>
            <w:vAlign w:val="top"/>
          </w:tcPr>
          <w:p>
            <w:pPr>
              <w:rPr>
                <w:rFonts w:ascii="仿宋_GB2312" w:eastAsia="仿宋_GB2312"/>
                <w:bCs/>
                <w:color w:val="000000"/>
                <w:sz w:val="24"/>
                <w:highlight w:val="none"/>
              </w:rPr>
            </w:pPr>
          </w:p>
          <w:p>
            <w:pPr>
              <w:ind w:firstLine="360" w:firstLineChars="150"/>
              <w:rPr>
                <w:rFonts w:ascii="仿宋_GB2312" w:eastAsia="仿宋_GB2312"/>
                <w:bCs/>
                <w:color w:val="000000"/>
                <w:sz w:val="24"/>
                <w:highlight w:val="none"/>
              </w:rPr>
            </w:pPr>
            <w:r>
              <w:rPr>
                <w:rFonts w:hint="eastAsia" w:ascii="仿宋_GB2312" w:eastAsia="仿宋_GB2312"/>
                <w:bCs/>
                <w:color w:val="000000"/>
                <w:sz w:val="24"/>
                <w:highlight w:val="none"/>
              </w:rPr>
              <w:t>指导老师意见（跟师学习情况书面评价意见及出师结论）</w:t>
            </w:r>
          </w:p>
          <w:p>
            <w:pPr>
              <w:rPr>
                <w:rFonts w:ascii="仿宋_GB2312" w:eastAsia="仿宋_GB2312"/>
                <w:bCs/>
                <w:color w:val="000000"/>
                <w:sz w:val="24"/>
                <w:highlight w:val="none"/>
              </w:rPr>
            </w:pPr>
          </w:p>
          <w:p>
            <w:pPr>
              <w:rPr>
                <w:rFonts w:ascii="仿宋_GB2312" w:eastAsia="仿宋_GB2312"/>
                <w:bCs/>
                <w:color w:val="000000"/>
                <w:sz w:val="24"/>
                <w:highlight w:val="none"/>
              </w:rPr>
            </w:pPr>
          </w:p>
          <w:p>
            <w:pPr>
              <w:rPr>
                <w:rFonts w:ascii="仿宋_GB2312" w:eastAsia="仿宋_GB2312"/>
                <w:bCs/>
                <w:color w:val="000000"/>
                <w:sz w:val="24"/>
                <w:highlight w:val="none"/>
              </w:rPr>
            </w:pPr>
          </w:p>
          <w:p>
            <w:pPr>
              <w:rPr>
                <w:rFonts w:ascii="仿宋_GB2312" w:eastAsia="仿宋_GB2312"/>
                <w:bCs/>
                <w:color w:val="000000"/>
                <w:sz w:val="24"/>
                <w:highlight w:val="none"/>
              </w:rPr>
            </w:pPr>
          </w:p>
          <w:p>
            <w:pPr>
              <w:rPr>
                <w:rFonts w:ascii="仿宋_GB2312" w:eastAsia="仿宋_GB2312"/>
                <w:bCs/>
                <w:color w:val="000000"/>
                <w:sz w:val="24"/>
                <w:highlight w:val="none"/>
              </w:rPr>
            </w:pPr>
          </w:p>
          <w:p>
            <w:pPr>
              <w:rPr>
                <w:rFonts w:ascii="仿宋_GB2312" w:eastAsia="仿宋_GB2312"/>
                <w:bCs/>
                <w:color w:val="000000"/>
                <w:sz w:val="24"/>
                <w:highlight w:val="none"/>
              </w:rPr>
            </w:pPr>
          </w:p>
          <w:p>
            <w:pPr>
              <w:rPr>
                <w:rFonts w:ascii="仿宋_GB2312" w:eastAsia="仿宋_GB2312"/>
                <w:bCs/>
                <w:color w:val="000000"/>
                <w:sz w:val="24"/>
                <w:highlight w:val="none"/>
              </w:rPr>
            </w:pPr>
          </w:p>
          <w:p>
            <w:pPr>
              <w:rPr>
                <w:rFonts w:ascii="仿宋_GB2312" w:eastAsia="仿宋_GB2312"/>
                <w:bCs/>
                <w:color w:val="000000"/>
                <w:sz w:val="24"/>
                <w:highlight w:val="none"/>
              </w:rPr>
            </w:pPr>
          </w:p>
          <w:p>
            <w:pPr>
              <w:ind w:firstLine="5640" w:firstLineChars="2350"/>
              <w:rPr>
                <w:rFonts w:ascii="仿宋_GB2312" w:eastAsia="仿宋_GB2312"/>
                <w:bCs/>
                <w:color w:val="000000"/>
                <w:sz w:val="24"/>
                <w:highlight w:val="none"/>
                <w:u w:val="single"/>
              </w:rPr>
            </w:pPr>
            <w:r>
              <w:rPr>
                <w:rFonts w:hint="eastAsia" w:ascii="仿宋_GB2312" w:eastAsia="仿宋_GB2312"/>
                <w:bCs/>
                <w:color w:val="000000"/>
                <w:sz w:val="24"/>
                <w:highlight w:val="none"/>
              </w:rPr>
              <w:t>签    字：</w:t>
            </w:r>
            <w:r>
              <w:rPr>
                <w:rFonts w:hint="eastAsia" w:ascii="仿宋_GB2312" w:eastAsia="仿宋_GB2312"/>
                <w:bCs/>
                <w:color w:val="000000"/>
                <w:sz w:val="24"/>
                <w:highlight w:val="none"/>
                <w:u w:val="single"/>
              </w:rPr>
              <w:t>　　　　　　</w:t>
            </w:r>
          </w:p>
          <w:p>
            <w:pPr>
              <w:ind w:left="6300" w:leftChars="3000" w:firstLine="480" w:firstLineChars="200"/>
              <w:rPr>
                <w:rFonts w:ascii="仿宋_GB2312" w:eastAsia="仿宋_GB2312"/>
                <w:bCs/>
                <w:color w:val="000000"/>
                <w:sz w:val="24"/>
                <w:highlight w:val="none"/>
                <w:u w:val="single"/>
              </w:rPr>
            </w:pPr>
          </w:p>
          <w:p>
            <w:pPr>
              <w:ind w:firstLine="5640" w:firstLineChars="2350"/>
              <w:rPr>
                <w:rFonts w:ascii="仿宋_GB2312" w:eastAsia="仿宋_GB2312"/>
                <w:bCs/>
                <w:color w:val="000000"/>
                <w:sz w:val="24"/>
                <w:highlight w:val="none"/>
              </w:rPr>
            </w:pPr>
            <w:r>
              <w:rPr>
                <w:rFonts w:hint="eastAsia" w:ascii="仿宋_GB2312" w:eastAsia="仿宋_GB2312"/>
                <w:bCs/>
                <w:color w:val="000000"/>
                <w:sz w:val="24"/>
                <w:highlight w:val="none"/>
              </w:rPr>
              <w:t>日    期：　　　年　　月　　日</w:t>
            </w:r>
          </w:p>
          <w:p>
            <w:pPr>
              <w:ind w:left="6300" w:leftChars="3000" w:firstLine="480" w:firstLineChars="200"/>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47" w:hRule="atLeast"/>
          <w:jc w:val="center"/>
        </w:trPr>
        <w:tc>
          <w:tcPr>
            <w:tcW w:w="9865" w:type="dxa"/>
            <w:gridSpan w:val="12"/>
            <w:noWrap w:val="0"/>
            <w:vAlign w:val="top"/>
          </w:tcPr>
          <w:p>
            <w:pPr>
              <w:rPr>
                <w:rFonts w:ascii="仿宋_GB2312" w:eastAsia="仿宋_GB2312"/>
                <w:bCs/>
                <w:color w:val="000000"/>
                <w:sz w:val="24"/>
                <w:highlight w:val="none"/>
              </w:rPr>
            </w:pPr>
            <w:r>
              <w:rPr>
                <w:rFonts w:hint="eastAsia" w:ascii="仿宋_GB2312" w:eastAsia="仿宋_GB2312"/>
                <w:bCs/>
                <w:color w:val="000000"/>
                <w:sz w:val="24"/>
                <w:highlight w:val="none"/>
              </w:rPr>
              <w:t>指导老师所在医疗机构意见（从学习情况、职业道德、临床能力等方面填写书面评价意见）</w:t>
            </w:r>
          </w:p>
          <w:p>
            <w:pPr>
              <w:rPr>
                <w:rFonts w:ascii="仿宋_GB2312" w:eastAsia="仿宋_GB2312"/>
                <w:bCs/>
                <w:color w:val="000000"/>
                <w:sz w:val="24"/>
                <w:highlight w:val="none"/>
              </w:rPr>
            </w:pPr>
          </w:p>
          <w:p>
            <w:pPr>
              <w:rPr>
                <w:rFonts w:ascii="仿宋_GB2312" w:eastAsia="仿宋_GB2312"/>
                <w:bCs/>
                <w:color w:val="000000"/>
                <w:sz w:val="24"/>
                <w:highlight w:val="none"/>
              </w:rPr>
            </w:pPr>
          </w:p>
          <w:p>
            <w:pPr>
              <w:rPr>
                <w:rFonts w:ascii="仿宋_GB2312" w:eastAsia="仿宋_GB2312"/>
                <w:bCs/>
                <w:color w:val="000000"/>
                <w:sz w:val="24"/>
                <w:highlight w:val="none"/>
              </w:rPr>
            </w:pPr>
          </w:p>
          <w:p>
            <w:pPr>
              <w:rPr>
                <w:rFonts w:ascii="仿宋_GB2312" w:eastAsia="仿宋_GB2312"/>
                <w:bCs/>
                <w:color w:val="000000"/>
                <w:sz w:val="24"/>
                <w:highlight w:val="none"/>
              </w:rPr>
            </w:pPr>
          </w:p>
          <w:p>
            <w:pPr>
              <w:rPr>
                <w:rFonts w:ascii="仿宋_GB2312" w:eastAsia="仿宋_GB2312"/>
                <w:bCs/>
                <w:color w:val="000000"/>
                <w:sz w:val="24"/>
                <w:highlight w:val="none"/>
              </w:rPr>
            </w:pPr>
          </w:p>
          <w:p>
            <w:pPr>
              <w:rPr>
                <w:rFonts w:ascii="仿宋_GB2312" w:eastAsia="仿宋_GB2312"/>
                <w:bCs/>
                <w:color w:val="000000"/>
                <w:sz w:val="24"/>
                <w:highlight w:val="none"/>
              </w:rPr>
            </w:pPr>
          </w:p>
          <w:p>
            <w:pPr>
              <w:rPr>
                <w:rFonts w:ascii="仿宋_GB2312" w:eastAsia="仿宋_GB2312"/>
                <w:bCs/>
                <w:color w:val="000000"/>
                <w:sz w:val="24"/>
                <w:highlight w:val="none"/>
              </w:rPr>
            </w:pPr>
          </w:p>
          <w:p>
            <w:pPr>
              <w:ind w:firstLine="6240" w:firstLineChars="2600"/>
              <w:rPr>
                <w:rFonts w:ascii="仿宋_GB2312" w:eastAsia="仿宋_GB2312"/>
                <w:bCs/>
                <w:color w:val="000000"/>
                <w:sz w:val="24"/>
                <w:highlight w:val="none"/>
              </w:rPr>
            </w:pPr>
            <w:r>
              <w:rPr>
                <w:rFonts w:hint="eastAsia" w:ascii="仿宋_GB2312" w:eastAsia="仿宋_GB2312"/>
                <w:bCs/>
                <w:color w:val="000000"/>
                <w:sz w:val="24"/>
                <w:highlight w:val="none"/>
              </w:rPr>
              <w:t>（医疗机构盖章）</w:t>
            </w:r>
          </w:p>
          <w:p>
            <w:pPr>
              <w:ind w:firstLine="6240" w:firstLineChars="2600"/>
              <w:rPr>
                <w:rFonts w:ascii="仿宋_GB2312" w:eastAsia="仿宋_GB2312"/>
                <w:bCs/>
                <w:color w:val="000000"/>
                <w:sz w:val="24"/>
                <w:highlight w:val="none"/>
              </w:rPr>
            </w:pPr>
          </w:p>
          <w:p>
            <w:pPr>
              <w:jc w:val="right"/>
              <w:rPr>
                <w:rFonts w:ascii="仿宋_GB2312" w:eastAsia="仿宋_GB2312"/>
                <w:bCs/>
                <w:color w:val="000000"/>
                <w:sz w:val="24"/>
                <w:highlight w:val="none"/>
              </w:rPr>
            </w:pPr>
            <w:r>
              <w:rPr>
                <w:rFonts w:hint="eastAsia" w:ascii="仿宋_GB2312" w:eastAsia="仿宋_GB2312"/>
                <w:bCs/>
                <w:color w:val="000000"/>
                <w:sz w:val="24"/>
                <w:highlight w:val="none"/>
              </w:rPr>
              <w:t xml:space="preserve">医疗机构联系人： </w:t>
            </w:r>
            <w:r>
              <w:rPr>
                <w:rFonts w:ascii="仿宋_GB2312" w:eastAsia="仿宋_GB2312"/>
                <w:bCs/>
                <w:color w:val="000000"/>
                <w:sz w:val="24"/>
                <w:highlight w:val="none"/>
              </w:rPr>
              <w:t xml:space="preserve">         联系方式：                             年  月   日</w:t>
            </w:r>
          </w:p>
        </w:tc>
      </w:tr>
    </w:tbl>
    <w:p>
      <w:pPr>
        <w:adjustRightInd w:val="0"/>
        <w:snapToGrid w:val="0"/>
        <w:spacing w:line="700" w:lineRule="exact"/>
        <w:rPr>
          <w:rFonts w:ascii="方正小标宋简体" w:eastAsia="方正小标宋简体"/>
          <w:color w:val="000000"/>
          <w:sz w:val="44"/>
          <w:szCs w:val="44"/>
          <w:highlight w:val="none"/>
        </w:rPr>
        <w:sectPr>
          <w:pgSz w:w="11906" w:h="16838"/>
          <w:pgMar w:top="1701" w:right="1418" w:bottom="1418" w:left="1701" w:header="851" w:footer="992" w:gutter="0"/>
          <w:cols w:space="720" w:num="1"/>
          <w:docGrid w:type="lines" w:linePitch="312" w:charSpace="0"/>
        </w:sectPr>
      </w:pPr>
    </w:p>
    <w:tbl>
      <w:tblPr>
        <w:tblStyle w:val="5"/>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1"/>
        <w:gridCol w:w="991"/>
        <w:gridCol w:w="710"/>
        <w:gridCol w:w="2693"/>
        <w:gridCol w:w="1560"/>
        <w:gridCol w:w="30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6"/>
            <w:tcBorders>
              <w:top w:val="nil"/>
              <w:left w:val="nil"/>
              <w:bottom w:val="single" w:color="auto" w:sz="12" w:space="0"/>
              <w:right w:val="nil"/>
            </w:tcBorders>
            <w:noWrap w:val="0"/>
            <w:vAlign w:val="top"/>
          </w:tcPr>
          <w:p>
            <w:pPr>
              <w:spacing w:line="360" w:lineRule="exact"/>
              <w:jc w:val="center"/>
              <w:rPr>
                <w:rFonts w:ascii="黑体" w:eastAsia="黑体"/>
                <w:bCs/>
                <w:color w:val="000000"/>
                <w:sz w:val="36"/>
                <w:szCs w:val="36"/>
                <w:highlight w:val="none"/>
              </w:rPr>
            </w:pPr>
          </w:p>
          <w:p>
            <w:pPr>
              <w:spacing w:line="360" w:lineRule="exact"/>
              <w:jc w:val="center"/>
              <w:rPr>
                <w:rFonts w:ascii="黑体" w:eastAsia="黑体"/>
                <w:bCs/>
                <w:color w:val="000000"/>
                <w:sz w:val="36"/>
                <w:szCs w:val="36"/>
                <w:highlight w:val="none"/>
              </w:rPr>
            </w:pPr>
            <w:r>
              <w:rPr>
                <w:rFonts w:hint="eastAsia" w:ascii="黑体" w:eastAsia="黑体"/>
                <w:bCs/>
                <w:color w:val="000000"/>
                <w:sz w:val="36"/>
                <w:szCs w:val="36"/>
                <w:highlight w:val="none"/>
              </w:rPr>
              <w:t>推荐材料 一</w:t>
            </w:r>
          </w:p>
          <w:p>
            <w:pPr>
              <w:spacing w:line="360" w:lineRule="exact"/>
              <w:jc w:val="center"/>
              <w:rPr>
                <w:rFonts w:ascii="黑体" w:eastAsia="黑体"/>
                <w:bCs/>
                <w:color w:val="000000"/>
                <w:sz w:val="36"/>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restart"/>
            <w:tcBorders>
              <w:top w:val="single" w:color="auto" w:sz="12"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推</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荐</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师</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基</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本</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情</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况</w:t>
            </w:r>
          </w:p>
        </w:tc>
        <w:tc>
          <w:tcPr>
            <w:tcW w:w="1701" w:type="dxa"/>
            <w:gridSpan w:val="2"/>
            <w:tcBorders>
              <w:top w:val="single" w:color="auto" w:sz="12"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姓名</w:t>
            </w:r>
          </w:p>
        </w:tc>
        <w:tc>
          <w:tcPr>
            <w:tcW w:w="2693" w:type="dxa"/>
            <w:tcBorders>
              <w:top w:val="single" w:color="auto" w:sz="12" w:space="0"/>
            </w:tcBorders>
            <w:noWrap w:val="0"/>
            <w:vAlign w:val="center"/>
          </w:tcPr>
          <w:p>
            <w:pPr>
              <w:spacing w:line="360" w:lineRule="exact"/>
              <w:jc w:val="center"/>
              <w:rPr>
                <w:rFonts w:ascii="仿宋_GB2312" w:eastAsia="仿宋_GB2312"/>
                <w:bCs/>
                <w:color w:val="000000"/>
                <w:sz w:val="24"/>
                <w:highlight w:val="none"/>
              </w:rPr>
            </w:pPr>
          </w:p>
        </w:tc>
        <w:tc>
          <w:tcPr>
            <w:tcW w:w="1560" w:type="dxa"/>
            <w:tcBorders>
              <w:top w:val="single" w:color="auto" w:sz="12" w:space="0"/>
              <w:bottom w:val="single" w:color="auto" w:sz="8"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性别</w:t>
            </w:r>
          </w:p>
        </w:tc>
        <w:tc>
          <w:tcPr>
            <w:tcW w:w="3046" w:type="dxa"/>
            <w:tcBorders>
              <w:top w:val="single" w:color="auto" w:sz="12" w:space="0"/>
              <w:bottom w:val="single" w:color="auto" w:sz="8" w:space="0"/>
            </w:tcBorders>
            <w:noWrap w:val="0"/>
            <w:vAlign w:val="center"/>
          </w:tcPr>
          <w:p>
            <w:pPr>
              <w:spacing w:line="360" w:lineRule="exact"/>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rPr>
                <w:color w:val="000000"/>
                <w:highlight w:val="none"/>
              </w:rPr>
            </w:pPr>
          </w:p>
        </w:tc>
        <w:tc>
          <w:tcPr>
            <w:tcW w:w="1701"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职称</w:t>
            </w:r>
          </w:p>
        </w:tc>
        <w:tc>
          <w:tcPr>
            <w:tcW w:w="2693" w:type="dxa"/>
            <w:noWrap w:val="0"/>
            <w:vAlign w:val="center"/>
          </w:tcPr>
          <w:p>
            <w:pPr>
              <w:spacing w:line="360" w:lineRule="exact"/>
              <w:jc w:val="center"/>
              <w:rPr>
                <w:rFonts w:ascii="仿宋_GB2312" w:eastAsia="仿宋_GB2312"/>
                <w:bCs/>
                <w:color w:val="000000"/>
                <w:sz w:val="24"/>
                <w:highlight w:val="none"/>
              </w:rPr>
            </w:pPr>
          </w:p>
        </w:tc>
        <w:tc>
          <w:tcPr>
            <w:tcW w:w="1560" w:type="dxa"/>
            <w:tcBorders>
              <w:top w:val="single" w:color="auto" w:sz="8"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民族</w:t>
            </w:r>
          </w:p>
        </w:tc>
        <w:tc>
          <w:tcPr>
            <w:tcW w:w="3046" w:type="dxa"/>
            <w:tcBorders>
              <w:top w:val="single" w:color="auto" w:sz="8" w:space="0"/>
            </w:tcBorders>
            <w:noWrap w:val="0"/>
            <w:vAlign w:val="center"/>
          </w:tcPr>
          <w:p>
            <w:pPr>
              <w:spacing w:line="360" w:lineRule="exact"/>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rPr>
                <w:color w:val="000000"/>
                <w:highlight w:val="none"/>
              </w:rPr>
            </w:pPr>
          </w:p>
        </w:tc>
        <w:tc>
          <w:tcPr>
            <w:tcW w:w="1701"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专业</w:t>
            </w:r>
          </w:p>
        </w:tc>
        <w:tc>
          <w:tcPr>
            <w:tcW w:w="2693" w:type="dxa"/>
            <w:noWrap w:val="0"/>
            <w:vAlign w:val="center"/>
          </w:tcPr>
          <w:p>
            <w:pPr>
              <w:spacing w:line="360" w:lineRule="exact"/>
              <w:jc w:val="center"/>
              <w:rPr>
                <w:rFonts w:ascii="仿宋_GB2312" w:eastAsia="仿宋_GB2312"/>
                <w:bCs/>
                <w:color w:val="000000"/>
                <w:sz w:val="24"/>
                <w:highlight w:val="none"/>
              </w:rPr>
            </w:pPr>
          </w:p>
        </w:tc>
        <w:tc>
          <w:tcPr>
            <w:tcW w:w="1560" w:type="dxa"/>
            <w:noWrap w:val="0"/>
            <w:vAlign w:val="center"/>
          </w:tcPr>
          <w:p>
            <w:pPr>
              <w:spacing w:line="360" w:lineRule="exact"/>
              <w:jc w:val="center"/>
              <w:rPr>
                <w:rFonts w:ascii="仿宋_GB2312" w:eastAsia="仿宋_GB2312"/>
                <w:bCs/>
                <w:color w:val="000000"/>
                <w:sz w:val="28"/>
                <w:szCs w:val="28"/>
                <w:highlight w:val="none"/>
              </w:rPr>
            </w:pPr>
            <w:r>
              <w:rPr>
                <w:rFonts w:hint="eastAsia" w:ascii="仿宋_GB2312" w:eastAsia="仿宋_GB2312"/>
                <w:bCs/>
                <w:color w:val="000000"/>
                <w:sz w:val="24"/>
                <w:highlight w:val="none"/>
              </w:rPr>
              <w:t>联系电话</w:t>
            </w:r>
          </w:p>
        </w:tc>
        <w:tc>
          <w:tcPr>
            <w:tcW w:w="3046" w:type="dxa"/>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rPr>
                <w:color w:val="000000"/>
                <w:highlight w:val="none"/>
              </w:rPr>
            </w:pPr>
          </w:p>
        </w:tc>
        <w:tc>
          <w:tcPr>
            <w:tcW w:w="1701"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身份证号码</w:t>
            </w:r>
          </w:p>
        </w:tc>
        <w:tc>
          <w:tcPr>
            <w:tcW w:w="7299"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rPr>
                <w:color w:val="000000"/>
                <w:highlight w:val="none"/>
              </w:rPr>
            </w:pPr>
          </w:p>
        </w:tc>
        <w:tc>
          <w:tcPr>
            <w:tcW w:w="1701"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医师资格证书</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编码</w:t>
            </w:r>
          </w:p>
        </w:tc>
        <w:tc>
          <w:tcPr>
            <w:tcW w:w="7299"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rPr>
                <w:color w:val="000000"/>
                <w:highlight w:val="none"/>
              </w:rPr>
            </w:pPr>
          </w:p>
        </w:tc>
        <w:tc>
          <w:tcPr>
            <w:tcW w:w="1701"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医师执业证书</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编码</w:t>
            </w:r>
          </w:p>
        </w:tc>
        <w:tc>
          <w:tcPr>
            <w:tcW w:w="7299"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rPr>
                <w:color w:val="000000"/>
                <w:highlight w:val="none"/>
              </w:rPr>
            </w:pPr>
          </w:p>
        </w:tc>
        <w:tc>
          <w:tcPr>
            <w:tcW w:w="1701"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工作单位</w:t>
            </w:r>
          </w:p>
        </w:tc>
        <w:tc>
          <w:tcPr>
            <w:tcW w:w="7299"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1" w:type="dxa"/>
            <w:tcBorders>
              <w:bottom w:val="single" w:color="auto" w:sz="8"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推</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荐</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师</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意</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见</w:t>
            </w:r>
          </w:p>
        </w:tc>
        <w:tc>
          <w:tcPr>
            <w:tcW w:w="9000" w:type="dxa"/>
            <w:gridSpan w:val="5"/>
            <w:tcBorders>
              <w:bottom w:val="single" w:color="auto" w:sz="8" w:space="0"/>
            </w:tcBorders>
            <w:noWrap w:val="0"/>
            <w:vAlign w:val="center"/>
          </w:tcPr>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spacing w:line="340" w:lineRule="exact"/>
              <w:ind w:firstLine="480" w:firstLineChars="200"/>
              <w:rPr>
                <w:rFonts w:ascii="仿宋_GB2312" w:eastAsia="仿宋_GB2312" w:cs="仿宋_GB2312"/>
                <w:color w:val="000000"/>
                <w:sz w:val="24"/>
                <w:szCs w:val="24"/>
                <w:highlight w:val="none"/>
              </w:rPr>
            </w:pPr>
          </w:p>
          <w:p>
            <w:pPr>
              <w:spacing w:line="340" w:lineRule="exact"/>
              <w:ind w:firstLine="480" w:firstLineChars="200"/>
              <w:rPr>
                <w:rFonts w:ascii="仿宋_GB2312" w:eastAsia="仿宋_GB2312" w:cs="仿宋_GB2312"/>
                <w:color w:val="000000"/>
                <w:sz w:val="24"/>
                <w:szCs w:val="24"/>
                <w:highlight w:val="none"/>
              </w:rPr>
            </w:pPr>
          </w:p>
          <w:p>
            <w:pPr>
              <w:spacing w:line="340" w:lineRule="exact"/>
              <w:ind w:firstLine="480" w:firstLineChars="200"/>
              <w:rPr>
                <w:rFonts w:ascii="仿宋_GB2312" w:eastAsia="仿宋_GB2312" w:cs="仿宋_GB2312"/>
                <w:color w:val="000000"/>
                <w:sz w:val="24"/>
                <w:szCs w:val="24"/>
                <w:highlight w:val="none"/>
              </w:rPr>
            </w:pPr>
          </w:p>
          <w:p>
            <w:pPr>
              <w:spacing w:line="340" w:lineRule="exact"/>
              <w:ind w:firstLine="480" w:firstLineChars="200"/>
              <w:rPr>
                <w:rFonts w:ascii="仿宋_GB2312" w:eastAsia="仿宋_GB2312" w:cs="仿宋_GB2312"/>
                <w:color w:val="000000"/>
                <w:sz w:val="24"/>
                <w:szCs w:val="24"/>
                <w:highlight w:val="none"/>
              </w:rPr>
            </w:pPr>
          </w:p>
          <w:p>
            <w:pPr>
              <w:spacing w:line="340" w:lineRule="exact"/>
              <w:ind w:firstLine="480" w:firstLineChars="200"/>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ind w:firstLine="4560" w:firstLineChars="1900"/>
              <w:rPr>
                <w:rFonts w:ascii="仿宋_GB2312" w:eastAsia="仿宋_GB2312"/>
                <w:bCs/>
                <w:color w:val="000000"/>
                <w:sz w:val="24"/>
                <w:highlight w:val="none"/>
              </w:rPr>
            </w:pPr>
            <w:r>
              <w:rPr>
                <w:rFonts w:hint="eastAsia" w:ascii="仿宋_GB2312" w:eastAsia="仿宋_GB2312"/>
                <w:bCs/>
                <w:color w:val="000000"/>
                <w:sz w:val="24"/>
                <w:highlight w:val="none"/>
              </w:rPr>
              <w:t>推荐医师签字：</w:t>
            </w:r>
          </w:p>
          <w:p>
            <w:pPr>
              <w:spacing w:line="360" w:lineRule="exact"/>
              <w:rPr>
                <w:rFonts w:ascii="仿宋_GB2312" w:eastAsia="仿宋_GB2312"/>
                <w:bCs/>
                <w:color w:val="000000"/>
                <w:sz w:val="24"/>
                <w:highlight w:val="none"/>
              </w:rPr>
            </w:pPr>
            <w:r>
              <w:rPr>
                <w:rFonts w:hint="eastAsia" w:ascii="仿宋_GB2312" w:eastAsia="仿宋_GB2312"/>
                <w:bCs/>
                <w:color w:val="000000"/>
                <w:sz w:val="24"/>
                <w:highlight w:val="none"/>
              </w:rPr>
              <w:t>　                                           年  　月  　日</w:t>
            </w:r>
          </w:p>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6"/>
            <w:tcBorders>
              <w:top w:val="nil"/>
              <w:left w:val="nil"/>
              <w:bottom w:val="single" w:color="auto" w:sz="12" w:space="0"/>
              <w:right w:val="nil"/>
            </w:tcBorders>
            <w:noWrap w:val="0"/>
            <w:vAlign w:val="center"/>
          </w:tcPr>
          <w:p>
            <w:pPr>
              <w:spacing w:line="360" w:lineRule="exact"/>
              <w:jc w:val="center"/>
              <w:rPr>
                <w:rFonts w:ascii="黑体" w:eastAsia="黑体"/>
                <w:bCs/>
                <w:color w:val="000000"/>
                <w:sz w:val="36"/>
                <w:szCs w:val="36"/>
                <w:highlight w:val="none"/>
              </w:rPr>
            </w:pPr>
          </w:p>
          <w:p>
            <w:pPr>
              <w:spacing w:line="360" w:lineRule="exact"/>
              <w:jc w:val="center"/>
              <w:rPr>
                <w:rFonts w:ascii="黑体" w:eastAsia="黑体"/>
                <w:bCs/>
                <w:color w:val="000000"/>
                <w:sz w:val="36"/>
                <w:szCs w:val="36"/>
                <w:highlight w:val="none"/>
              </w:rPr>
            </w:pPr>
            <w:r>
              <w:rPr>
                <w:rFonts w:hint="eastAsia" w:ascii="黑体" w:eastAsia="黑体"/>
                <w:bCs/>
                <w:color w:val="000000"/>
                <w:sz w:val="36"/>
                <w:szCs w:val="36"/>
                <w:highlight w:val="none"/>
              </w:rPr>
              <w:t>推荐材料 二</w:t>
            </w:r>
          </w:p>
          <w:p>
            <w:pPr>
              <w:spacing w:line="360" w:lineRule="exact"/>
              <w:jc w:val="center"/>
              <w:rPr>
                <w:rFonts w:ascii="黑体" w:eastAsia="黑体"/>
                <w:bCs/>
                <w:color w:val="000000"/>
                <w:sz w:val="36"/>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restart"/>
            <w:tcBorders>
              <w:top w:val="single" w:color="auto" w:sz="12"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推</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荐</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师</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基</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本</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情</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况</w:t>
            </w:r>
          </w:p>
        </w:tc>
        <w:tc>
          <w:tcPr>
            <w:tcW w:w="1701" w:type="dxa"/>
            <w:gridSpan w:val="2"/>
            <w:tcBorders>
              <w:top w:val="single" w:color="auto" w:sz="12"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姓名</w:t>
            </w:r>
          </w:p>
        </w:tc>
        <w:tc>
          <w:tcPr>
            <w:tcW w:w="2693" w:type="dxa"/>
            <w:tcBorders>
              <w:top w:val="single" w:color="auto" w:sz="12" w:space="0"/>
            </w:tcBorders>
            <w:noWrap w:val="0"/>
            <w:vAlign w:val="center"/>
          </w:tcPr>
          <w:p>
            <w:pPr>
              <w:spacing w:line="360" w:lineRule="exact"/>
              <w:jc w:val="center"/>
              <w:rPr>
                <w:rFonts w:ascii="仿宋_GB2312" w:eastAsia="仿宋_GB2312"/>
                <w:bCs/>
                <w:color w:val="000000"/>
                <w:sz w:val="24"/>
                <w:highlight w:val="none"/>
              </w:rPr>
            </w:pPr>
          </w:p>
        </w:tc>
        <w:tc>
          <w:tcPr>
            <w:tcW w:w="1560" w:type="dxa"/>
            <w:tcBorders>
              <w:top w:val="single" w:color="auto" w:sz="12" w:space="0"/>
              <w:bottom w:val="single" w:color="auto" w:sz="8"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性别</w:t>
            </w:r>
          </w:p>
        </w:tc>
        <w:tc>
          <w:tcPr>
            <w:tcW w:w="3046" w:type="dxa"/>
            <w:tcBorders>
              <w:top w:val="single" w:color="auto" w:sz="12" w:space="0"/>
              <w:bottom w:val="single" w:color="auto" w:sz="8" w:space="0"/>
            </w:tcBorders>
            <w:noWrap w:val="0"/>
            <w:vAlign w:val="center"/>
          </w:tcPr>
          <w:p>
            <w:pPr>
              <w:spacing w:line="360" w:lineRule="exact"/>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rPr>
                <w:color w:val="000000"/>
                <w:highlight w:val="none"/>
              </w:rPr>
            </w:pPr>
          </w:p>
        </w:tc>
        <w:tc>
          <w:tcPr>
            <w:tcW w:w="1701"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职称</w:t>
            </w:r>
          </w:p>
        </w:tc>
        <w:tc>
          <w:tcPr>
            <w:tcW w:w="2693" w:type="dxa"/>
            <w:noWrap w:val="0"/>
            <w:vAlign w:val="center"/>
          </w:tcPr>
          <w:p>
            <w:pPr>
              <w:spacing w:line="360" w:lineRule="exact"/>
              <w:jc w:val="center"/>
              <w:rPr>
                <w:rFonts w:ascii="仿宋_GB2312" w:eastAsia="仿宋_GB2312"/>
                <w:bCs/>
                <w:color w:val="000000"/>
                <w:sz w:val="24"/>
                <w:highlight w:val="none"/>
              </w:rPr>
            </w:pPr>
          </w:p>
        </w:tc>
        <w:tc>
          <w:tcPr>
            <w:tcW w:w="1560" w:type="dxa"/>
            <w:tcBorders>
              <w:top w:val="single" w:color="auto" w:sz="8"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民族</w:t>
            </w:r>
          </w:p>
        </w:tc>
        <w:tc>
          <w:tcPr>
            <w:tcW w:w="3046" w:type="dxa"/>
            <w:tcBorders>
              <w:top w:val="single" w:color="auto" w:sz="8" w:space="0"/>
            </w:tcBorders>
            <w:noWrap w:val="0"/>
            <w:vAlign w:val="center"/>
          </w:tcPr>
          <w:p>
            <w:pPr>
              <w:spacing w:line="360" w:lineRule="exact"/>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rPr>
                <w:color w:val="000000"/>
                <w:highlight w:val="none"/>
              </w:rPr>
            </w:pPr>
          </w:p>
        </w:tc>
        <w:tc>
          <w:tcPr>
            <w:tcW w:w="1701"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专业</w:t>
            </w:r>
          </w:p>
        </w:tc>
        <w:tc>
          <w:tcPr>
            <w:tcW w:w="2693" w:type="dxa"/>
            <w:noWrap w:val="0"/>
            <w:vAlign w:val="center"/>
          </w:tcPr>
          <w:p>
            <w:pPr>
              <w:spacing w:line="360" w:lineRule="exact"/>
              <w:jc w:val="center"/>
              <w:rPr>
                <w:rFonts w:ascii="仿宋_GB2312" w:eastAsia="仿宋_GB2312"/>
                <w:bCs/>
                <w:color w:val="000000"/>
                <w:sz w:val="24"/>
                <w:highlight w:val="none"/>
              </w:rPr>
            </w:pPr>
          </w:p>
        </w:tc>
        <w:tc>
          <w:tcPr>
            <w:tcW w:w="1560" w:type="dxa"/>
            <w:noWrap w:val="0"/>
            <w:vAlign w:val="center"/>
          </w:tcPr>
          <w:p>
            <w:pPr>
              <w:spacing w:line="360" w:lineRule="exact"/>
              <w:jc w:val="center"/>
              <w:rPr>
                <w:rFonts w:ascii="仿宋_GB2312" w:eastAsia="仿宋_GB2312"/>
                <w:bCs/>
                <w:color w:val="000000"/>
                <w:sz w:val="28"/>
                <w:szCs w:val="28"/>
                <w:highlight w:val="none"/>
              </w:rPr>
            </w:pPr>
            <w:r>
              <w:rPr>
                <w:rFonts w:hint="eastAsia" w:ascii="仿宋_GB2312" w:eastAsia="仿宋_GB2312"/>
                <w:bCs/>
                <w:color w:val="000000"/>
                <w:sz w:val="24"/>
                <w:highlight w:val="none"/>
              </w:rPr>
              <w:t>联系电话</w:t>
            </w:r>
          </w:p>
        </w:tc>
        <w:tc>
          <w:tcPr>
            <w:tcW w:w="3046" w:type="dxa"/>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rPr>
                <w:color w:val="000000"/>
                <w:highlight w:val="none"/>
              </w:rPr>
            </w:pPr>
          </w:p>
        </w:tc>
        <w:tc>
          <w:tcPr>
            <w:tcW w:w="1701"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身份证号码</w:t>
            </w:r>
          </w:p>
        </w:tc>
        <w:tc>
          <w:tcPr>
            <w:tcW w:w="7299"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rPr>
                <w:color w:val="000000"/>
                <w:highlight w:val="none"/>
              </w:rPr>
            </w:pPr>
          </w:p>
        </w:tc>
        <w:tc>
          <w:tcPr>
            <w:tcW w:w="1701"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医师资格证书</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编码</w:t>
            </w:r>
          </w:p>
        </w:tc>
        <w:tc>
          <w:tcPr>
            <w:tcW w:w="7299"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rPr>
                <w:color w:val="000000"/>
                <w:highlight w:val="none"/>
              </w:rPr>
            </w:pPr>
          </w:p>
        </w:tc>
        <w:tc>
          <w:tcPr>
            <w:tcW w:w="1701"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医师执业证书</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编码</w:t>
            </w:r>
          </w:p>
        </w:tc>
        <w:tc>
          <w:tcPr>
            <w:tcW w:w="7299"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pPr>
              <w:rPr>
                <w:color w:val="000000"/>
                <w:highlight w:val="none"/>
              </w:rPr>
            </w:pPr>
          </w:p>
        </w:tc>
        <w:tc>
          <w:tcPr>
            <w:tcW w:w="1701"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工作单位</w:t>
            </w:r>
          </w:p>
        </w:tc>
        <w:tc>
          <w:tcPr>
            <w:tcW w:w="7299"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1" w:type="dxa"/>
            <w:tcBorders>
              <w:bottom w:val="single" w:color="auto" w:sz="8"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推</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荐</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师</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意</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见</w:t>
            </w:r>
          </w:p>
        </w:tc>
        <w:tc>
          <w:tcPr>
            <w:tcW w:w="9000" w:type="dxa"/>
            <w:gridSpan w:val="5"/>
            <w:tcBorders>
              <w:bottom w:val="single" w:color="auto" w:sz="8" w:space="0"/>
            </w:tcBorders>
            <w:noWrap w:val="0"/>
            <w:vAlign w:val="center"/>
          </w:tcPr>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spacing w:line="340" w:lineRule="exact"/>
              <w:ind w:firstLine="480" w:firstLineChars="200"/>
              <w:rPr>
                <w:rFonts w:ascii="仿宋_GB2312" w:eastAsia="仿宋_GB2312" w:cs="仿宋_GB2312"/>
                <w:color w:val="000000"/>
                <w:sz w:val="24"/>
                <w:szCs w:val="24"/>
                <w:highlight w:val="none"/>
              </w:rPr>
            </w:pPr>
          </w:p>
          <w:p>
            <w:pPr>
              <w:spacing w:line="340" w:lineRule="exact"/>
              <w:ind w:firstLine="480" w:firstLineChars="200"/>
              <w:rPr>
                <w:rFonts w:ascii="仿宋_GB2312" w:eastAsia="仿宋_GB2312" w:cs="仿宋_GB2312"/>
                <w:color w:val="000000"/>
                <w:sz w:val="24"/>
                <w:szCs w:val="24"/>
                <w:highlight w:val="none"/>
              </w:rPr>
            </w:pPr>
          </w:p>
          <w:p>
            <w:pPr>
              <w:spacing w:line="340" w:lineRule="exact"/>
              <w:ind w:firstLine="480" w:firstLineChars="200"/>
              <w:rPr>
                <w:rFonts w:ascii="仿宋_GB2312" w:eastAsia="仿宋_GB2312" w:cs="仿宋_GB2312"/>
                <w:color w:val="000000"/>
                <w:sz w:val="24"/>
                <w:szCs w:val="24"/>
                <w:highlight w:val="none"/>
              </w:rPr>
            </w:pPr>
          </w:p>
          <w:p>
            <w:pPr>
              <w:spacing w:line="340" w:lineRule="exact"/>
              <w:ind w:firstLine="480" w:firstLineChars="200"/>
              <w:rPr>
                <w:rFonts w:ascii="仿宋_GB2312" w:eastAsia="仿宋_GB2312" w:cs="仿宋_GB2312"/>
                <w:color w:val="000000"/>
                <w:sz w:val="24"/>
                <w:szCs w:val="24"/>
                <w:highlight w:val="none"/>
              </w:rPr>
            </w:pPr>
          </w:p>
          <w:p>
            <w:pPr>
              <w:spacing w:line="340" w:lineRule="exact"/>
              <w:ind w:firstLine="480" w:firstLineChars="200"/>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ind w:firstLine="4560" w:firstLineChars="1900"/>
              <w:rPr>
                <w:rFonts w:ascii="仿宋_GB2312" w:eastAsia="仿宋_GB2312"/>
                <w:bCs/>
                <w:color w:val="000000"/>
                <w:sz w:val="24"/>
                <w:highlight w:val="none"/>
              </w:rPr>
            </w:pPr>
            <w:r>
              <w:rPr>
                <w:rFonts w:hint="eastAsia" w:ascii="仿宋_GB2312" w:eastAsia="仿宋_GB2312"/>
                <w:bCs/>
                <w:color w:val="000000"/>
                <w:sz w:val="24"/>
                <w:highlight w:val="none"/>
              </w:rPr>
              <w:t>推荐医师签字：</w:t>
            </w:r>
          </w:p>
          <w:p>
            <w:pPr>
              <w:spacing w:line="360" w:lineRule="exact"/>
              <w:rPr>
                <w:rFonts w:ascii="仿宋_GB2312" w:eastAsia="仿宋_GB2312"/>
                <w:bCs/>
                <w:color w:val="000000"/>
                <w:sz w:val="24"/>
                <w:highlight w:val="none"/>
              </w:rPr>
            </w:pPr>
            <w:r>
              <w:rPr>
                <w:rFonts w:hint="eastAsia" w:ascii="仿宋_GB2312" w:eastAsia="仿宋_GB2312"/>
                <w:bCs/>
                <w:color w:val="000000"/>
                <w:sz w:val="24"/>
                <w:highlight w:val="none"/>
              </w:rPr>
              <w:t>　                                           年  　月  　日</w:t>
            </w:r>
          </w:p>
          <w:p>
            <w:pPr>
              <w:spacing w:line="360" w:lineRule="exact"/>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县</w:t>
            </w:r>
            <w:r>
              <w:rPr>
                <w:rFonts w:hint="eastAsia" w:ascii="仿宋_GB2312" w:eastAsia="仿宋_GB2312"/>
                <w:bCs/>
                <w:color w:val="000000"/>
                <w:sz w:val="24"/>
                <w:highlight w:val="none"/>
                <w:lang w:eastAsia="zh-CN"/>
              </w:rPr>
              <w:t>（市、区）</w:t>
            </w:r>
            <w:r>
              <w:rPr>
                <w:rFonts w:hint="eastAsia" w:ascii="仿宋_GB2312" w:eastAsia="仿宋_GB2312"/>
                <w:bCs/>
                <w:color w:val="000000"/>
                <w:sz w:val="24"/>
                <w:highlight w:val="none"/>
              </w:rPr>
              <w:t>级中医药</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主管部门意见</w:t>
            </w:r>
          </w:p>
        </w:tc>
        <w:tc>
          <w:tcPr>
            <w:tcW w:w="8009" w:type="dxa"/>
            <w:gridSpan w:val="4"/>
            <w:tcBorders>
              <w:left w:val="single" w:color="auto" w:sz="4" w:space="0"/>
            </w:tcBorders>
            <w:noWrap w:val="0"/>
            <w:vAlign w:val="center"/>
          </w:tcPr>
          <w:p>
            <w:pPr>
              <w:spacing w:line="500" w:lineRule="exact"/>
              <w:rPr>
                <w:rFonts w:ascii="仿宋_GB2312" w:eastAsia="仿宋_GB2312"/>
                <w:bCs/>
                <w:color w:val="000000"/>
                <w:sz w:val="24"/>
                <w:highlight w:val="none"/>
              </w:rPr>
            </w:pPr>
            <w:r>
              <w:rPr>
                <w:rFonts w:hint="eastAsia" w:ascii="仿宋_GB2312" w:eastAsia="仿宋_GB2312"/>
                <w:bCs/>
                <w:color w:val="000000"/>
                <w:sz w:val="24"/>
                <w:highlight w:val="none"/>
              </w:rPr>
              <w:t>（初审意见）</w:t>
            </w:r>
          </w:p>
          <w:p>
            <w:pPr>
              <w:spacing w:line="500" w:lineRule="exact"/>
              <w:jc w:val="center"/>
              <w:rPr>
                <w:rFonts w:ascii="仿宋_GB2312" w:eastAsia="仿宋_GB2312"/>
                <w:bCs/>
                <w:color w:val="000000"/>
                <w:sz w:val="24"/>
                <w:highlight w:val="none"/>
              </w:rPr>
            </w:pPr>
          </w:p>
          <w:p>
            <w:pPr>
              <w:spacing w:line="500" w:lineRule="exact"/>
              <w:jc w:val="center"/>
              <w:rPr>
                <w:rFonts w:ascii="仿宋_GB2312" w:eastAsia="仿宋_GB2312"/>
                <w:bCs/>
                <w:color w:val="000000"/>
                <w:sz w:val="24"/>
                <w:highlight w:val="none"/>
              </w:rPr>
            </w:pPr>
          </w:p>
          <w:p>
            <w:pPr>
              <w:spacing w:line="50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审核人签字                    </w:t>
            </w:r>
          </w:p>
          <w:p>
            <w:pPr>
              <w:spacing w:line="500" w:lineRule="exact"/>
              <w:ind w:right="480"/>
              <w:jc w:val="center"/>
              <w:rPr>
                <w:rFonts w:ascii="仿宋_GB2312" w:eastAsia="仿宋_GB2312"/>
                <w:bCs/>
                <w:color w:val="000000"/>
                <w:sz w:val="24"/>
                <w:highlight w:val="none"/>
              </w:rPr>
            </w:pPr>
          </w:p>
          <w:p>
            <w:pPr>
              <w:spacing w:line="50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单位负责人签字                </w:t>
            </w:r>
          </w:p>
          <w:p>
            <w:pPr>
              <w:spacing w:line="50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（单位公章）     </w:t>
            </w:r>
          </w:p>
          <w:p>
            <w:pPr>
              <w:spacing w:line="500" w:lineRule="exact"/>
              <w:ind w:right="240"/>
              <w:jc w:val="right"/>
              <w:rPr>
                <w:rFonts w:ascii="仿宋_GB2312" w:eastAsia="仿宋_GB2312"/>
                <w:bCs/>
                <w:color w:val="000000"/>
                <w:sz w:val="24"/>
                <w:highlight w:val="none"/>
              </w:rPr>
            </w:pPr>
            <w:r>
              <w:rPr>
                <w:rFonts w:hint="eastAsia" w:ascii="仿宋_GB2312" w:eastAsia="仿宋_GB2312"/>
                <w:bCs/>
                <w:color w:val="000000"/>
                <w:sz w:val="24"/>
                <w:highlight w:val="none"/>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地市级中医药主管部门意见</w:t>
            </w:r>
          </w:p>
        </w:tc>
        <w:tc>
          <w:tcPr>
            <w:tcW w:w="8009" w:type="dxa"/>
            <w:gridSpan w:val="4"/>
            <w:tcBorders>
              <w:left w:val="single" w:color="auto" w:sz="4" w:space="0"/>
            </w:tcBorders>
            <w:noWrap w:val="0"/>
            <w:vAlign w:val="center"/>
          </w:tcPr>
          <w:p>
            <w:pPr>
              <w:spacing w:line="480" w:lineRule="exact"/>
              <w:rPr>
                <w:rFonts w:ascii="仿宋_GB2312" w:eastAsia="仿宋_GB2312"/>
                <w:bCs/>
                <w:color w:val="000000"/>
                <w:sz w:val="24"/>
                <w:highlight w:val="none"/>
              </w:rPr>
            </w:pPr>
            <w:r>
              <w:rPr>
                <w:rFonts w:hint="eastAsia" w:ascii="仿宋_GB2312" w:eastAsia="仿宋_GB2312"/>
                <w:bCs/>
                <w:color w:val="000000"/>
                <w:sz w:val="24"/>
                <w:highlight w:val="none"/>
              </w:rPr>
              <w:t>（复审意见）</w:t>
            </w:r>
          </w:p>
          <w:p>
            <w:pPr>
              <w:spacing w:line="480" w:lineRule="exact"/>
              <w:jc w:val="center"/>
              <w:rPr>
                <w:rFonts w:ascii="仿宋_GB2312" w:eastAsia="仿宋_GB2312"/>
                <w:bCs/>
                <w:color w:val="000000"/>
                <w:sz w:val="24"/>
                <w:highlight w:val="none"/>
              </w:rPr>
            </w:pPr>
          </w:p>
          <w:p>
            <w:pPr>
              <w:spacing w:line="480" w:lineRule="exact"/>
              <w:jc w:val="center"/>
              <w:rPr>
                <w:rFonts w:ascii="仿宋_GB2312" w:eastAsia="仿宋_GB2312"/>
                <w:bCs/>
                <w:color w:val="000000"/>
                <w:sz w:val="24"/>
                <w:highlight w:val="none"/>
              </w:rPr>
            </w:pPr>
          </w:p>
          <w:p>
            <w:pPr>
              <w:spacing w:line="480" w:lineRule="exact"/>
              <w:jc w:val="center"/>
              <w:rPr>
                <w:rFonts w:ascii="仿宋_GB2312" w:eastAsia="仿宋_GB2312"/>
                <w:bCs/>
                <w:color w:val="000000"/>
                <w:sz w:val="24"/>
                <w:highlight w:val="none"/>
              </w:rPr>
            </w:pPr>
          </w:p>
          <w:p>
            <w:pPr>
              <w:spacing w:line="48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审核人签字                    </w:t>
            </w:r>
          </w:p>
          <w:p>
            <w:pPr>
              <w:spacing w:line="480" w:lineRule="exact"/>
              <w:ind w:right="480"/>
              <w:jc w:val="center"/>
              <w:rPr>
                <w:rFonts w:ascii="仿宋_GB2312" w:eastAsia="仿宋_GB2312"/>
                <w:bCs/>
                <w:color w:val="000000"/>
                <w:sz w:val="24"/>
                <w:highlight w:val="none"/>
              </w:rPr>
            </w:pPr>
          </w:p>
          <w:p>
            <w:pPr>
              <w:spacing w:line="48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单位负责人签字                </w:t>
            </w:r>
          </w:p>
          <w:p>
            <w:pPr>
              <w:spacing w:line="48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（单位公章）     </w:t>
            </w:r>
          </w:p>
          <w:p>
            <w:pPr>
              <w:spacing w:line="48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省级中医药</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主管部门意见</w:t>
            </w:r>
          </w:p>
        </w:tc>
        <w:tc>
          <w:tcPr>
            <w:tcW w:w="8009" w:type="dxa"/>
            <w:gridSpan w:val="4"/>
            <w:tcBorders>
              <w:left w:val="single" w:color="auto" w:sz="4" w:space="0"/>
            </w:tcBorders>
            <w:noWrap w:val="0"/>
            <w:vAlign w:val="center"/>
          </w:tcPr>
          <w:p>
            <w:pPr>
              <w:spacing w:line="480" w:lineRule="exact"/>
              <w:rPr>
                <w:rFonts w:ascii="仿宋_GB2312" w:eastAsia="仿宋_GB2312"/>
                <w:bCs/>
                <w:color w:val="000000"/>
                <w:sz w:val="24"/>
                <w:highlight w:val="none"/>
              </w:rPr>
            </w:pPr>
            <w:r>
              <w:rPr>
                <w:rFonts w:hint="eastAsia" w:ascii="仿宋_GB2312" w:eastAsia="仿宋_GB2312"/>
                <w:bCs/>
                <w:color w:val="000000"/>
                <w:sz w:val="24"/>
                <w:highlight w:val="none"/>
              </w:rPr>
              <w:t>（审核意见）</w:t>
            </w:r>
          </w:p>
          <w:p>
            <w:pPr>
              <w:spacing w:line="480" w:lineRule="exact"/>
              <w:jc w:val="center"/>
              <w:rPr>
                <w:rFonts w:ascii="仿宋_GB2312" w:eastAsia="仿宋_GB2312"/>
                <w:bCs/>
                <w:color w:val="000000"/>
                <w:sz w:val="24"/>
                <w:highlight w:val="none"/>
              </w:rPr>
            </w:pPr>
          </w:p>
          <w:p>
            <w:pPr>
              <w:spacing w:line="480" w:lineRule="exact"/>
              <w:jc w:val="center"/>
              <w:rPr>
                <w:rFonts w:ascii="仿宋_GB2312" w:eastAsia="仿宋_GB2312"/>
                <w:bCs/>
                <w:color w:val="000000"/>
                <w:sz w:val="24"/>
                <w:highlight w:val="none"/>
              </w:rPr>
            </w:pPr>
          </w:p>
          <w:p>
            <w:pPr>
              <w:spacing w:line="480" w:lineRule="exact"/>
              <w:jc w:val="center"/>
              <w:rPr>
                <w:rFonts w:ascii="仿宋_GB2312" w:eastAsia="仿宋_GB2312"/>
                <w:bCs/>
                <w:color w:val="000000"/>
                <w:sz w:val="24"/>
                <w:highlight w:val="none"/>
              </w:rPr>
            </w:pPr>
          </w:p>
          <w:p>
            <w:pPr>
              <w:spacing w:line="480" w:lineRule="exact"/>
              <w:jc w:val="center"/>
              <w:rPr>
                <w:rFonts w:ascii="仿宋_GB2312" w:eastAsia="仿宋_GB2312"/>
                <w:bCs/>
                <w:color w:val="000000"/>
                <w:sz w:val="24"/>
                <w:highlight w:val="none"/>
              </w:rPr>
            </w:pPr>
          </w:p>
          <w:p>
            <w:pPr>
              <w:spacing w:line="48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审核人签字                    </w:t>
            </w:r>
          </w:p>
          <w:p>
            <w:pPr>
              <w:spacing w:line="480" w:lineRule="exact"/>
              <w:ind w:right="480"/>
              <w:jc w:val="center"/>
              <w:rPr>
                <w:rFonts w:ascii="仿宋_GB2312" w:eastAsia="仿宋_GB2312"/>
                <w:bCs/>
                <w:color w:val="000000"/>
                <w:sz w:val="24"/>
                <w:highlight w:val="none"/>
              </w:rPr>
            </w:pPr>
          </w:p>
          <w:p>
            <w:pPr>
              <w:spacing w:line="48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单位负责人签字                </w:t>
            </w:r>
          </w:p>
          <w:p>
            <w:pPr>
              <w:spacing w:line="48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（单位公章）     </w:t>
            </w:r>
          </w:p>
          <w:p>
            <w:pPr>
              <w:spacing w:line="480" w:lineRule="exact"/>
              <w:ind w:right="10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年  　月  　日       </w:t>
            </w:r>
          </w:p>
        </w:tc>
      </w:tr>
    </w:tbl>
    <w:p>
      <w:pPr>
        <w:adjustRightInd w:val="0"/>
        <w:snapToGrid w:val="0"/>
        <w:spacing w:line="700" w:lineRule="exact"/>
        <w:rPr>
          <w:rFonts w:ascii="方正小标宋简体" w:eastAsia="方正小标宋简体"/>
          <w:color w:val="000000"/>
          <w:sz w:val="44"/>
          <w:szCs w:val="44"/>
          <w:highlight w:val="none"/>
        </w:rPr>
        <w:sectPr>
          <w:pgSz w:w="11906" w:h="16838"/>
          <w:pgMar w:top="1701" w:right="1418" w:bottom="1418" w:left="1701" w:header="851" w:footer="992" w:gutter="0"/>
          <w:cols w:space="720" w:num="1"/>
          <w:docGrid w:type="lines" w:linePitch="312" w:charSpace="0"/>
        </w:sectPr>
      </w:pPr>
    </w:p>
    <w:p>
      <w:pPr>
        <w:adjustRightInd w:val="0"/>
        <w:snapToGrid w:val="0"/>
        <w:spacing w:line="700"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填表说明</w:t>
      </w:r>
    </w:p>
    <w:p>
      <w:pPr>
        <w:adjustRightInd w:val="0"/>
        <w:snapToGrid w:val="0"/>
        <w:spacing w:line="700" w:lineRule="exact"/>
        <w:jc w:val="center"/>
        <w:rPr>
          <w:rFonts w:ascii="方正小标宋简体" w:eastAsia="方正小标宋简体"/>
          <w:color w:val="000000"/>
          <w:sz w:val="44"/>
          <w:szCs w:val="44"/>
          <w:highlight w:val="none"/>
        </w:rPr>
      </w:pP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1.本表供中医医术确有专长人员（师承学习人员）申请参加医师资格考核时使用。</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2.内容要具体、真实，字迹要端正清楚。</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3.第1－2页由申请人填写，第3页由申请人的指导老师填写，第4-5页由推荐医师填写，第6页由各级中医药主管部门填写。</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4.表内的年月日时间，一律用公历阿拉伯数字填写。</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5.照片应为申请人近期二寸免冠白底照片。</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6.文化程度：填写申请人目前所取得的最高学历。</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7.工作单位：没有工作单位者，填“无”。</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8.身份证号码：也可填写军官证、港澳居民来往内地通行证、台湾居民来往大陆通行证等其他有效身份证明编号。</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9.跟师学习地点：应具体到跟师学习及临床实践医疗机构。</w:t>
      </w:r>
    </w:p>
    <w:p>
      <w:pPr>
        <w:adjustRightInd w:val="0"/>
        <w:snapToGrid w:val="0"/>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10.医术专长：应包括使用的中医药技术方法和擅长治疗的病证范围。</w:t>
      </w:r>
    </w:p>
    <w:p>
      <w:pPr>
        <w:adjustRightInd w:val="0"/>
        <w:snapToGrid w:val="0"/>
        <w:spacing w:line="560" w:lineRule="exact"/>
        <w:ind w:firstLine="640" w:firstLineChars="20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11.报考类别和报考专业请根据实际临床实践情况及所报医术专长进行勾选。</w:t>
      </w:r>
    </w:p>
    <w:p>
      <w:pPr>
        <w:adjustRightInd w:val="0"/>
        <w:snapToGrid w:val="0"/>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.近五年服务人数：是指近五年内在指导老师指导下应用医术专长服务的人数。</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.医术专长综述：包括医术的基本内容及特点描述、适应症或适用范围、安全性及有效性的说明</w:t>
      </w:r>
      <w:r>
        <w:rPr>
          <w:rFonts w:hint="eastAsia" w:ascii="仿宋_GB2312" w:eastAsia="仿宋_GB2312"/>
          <w:color w:val="000000"/>
          <w:sz w:val="32"/>
          <w:szCs w:val="32"/>
          <w:highlight w:val="none"/>
          <w:lang w:eastAsia="zh-CN"/>
        </w:rPr>
        <w:t>、</w:t>
      </w:r>
      <w:r>
        <w:rPr>
          <w:rFonts w:hint="eastAsia" w:ascii="仿宋_GB2312" w:eastAsia="仿宋_GB2312" w:cs="仿宋_GB2312"/>
          <w:color w:val="000000"/>
          <w:sz w:val="32"/>
          <w:szCs w:val="32"/>
          <w:highlight w:val="none"/>
          <w:lang w:eastAsia="zh-CN"/>
        </w:rPr>
        <w:t>潜在风险性及防范措施</w:t>
      </w:r>
      <w:r>
        <w:rPr>
          <w:rFonts w:hint="eastAsia" w:ascii="仿宋_GB2312" w:eastAsia="仿宋_GB2312"/>
          <w:color w:val="000000"/>
          <w:sz w:val="32"/>
          <w:szCs w:val="32"/>
          <w:highlight w:val="none"/>
        </w:rPr>
        <w:t>等。</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.指导老师基本情况：需附指导老师医师资格证书、医师执业证书复印件，中医类副主任医师以上专业技术职务任职资格证书复印件或者指导老师工作单位出具的从事中医临床工作十五年以上证明材料。</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.指导老师意见：包括对学生跟师学习情况的评价意见及出师结论等。</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.推荐医师基本情况：需附推荐医师医师资格证书、医师执业证书复印件。</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7</w:t>
      </w:r>
      <w:r>
        <w:rPr>
          <w:rFonts w:hint="eastAsia" w:ascii="仿宋_GB2312" w:eastAsia="仿宋_GB2312"/>
          <w:color w:val="000000"/>
          <w:sz w:val="32"/>
          <w:szCs w:val="32"/>
          <w:highlight w:val="none"/>
        </w:rPr>
        <w:t>.推荐医师意见：包括被推荐人姓名、医术专长和推荐理由等。</w:t>
      </w:r>
    </w:p>
    <w:p>
      <w:pPr>
        <w:adjustRightInd w:val="0"/>
        <w:snapToGrid w:val="0"/>
        <w:spacing w:line="560" w:lineRule="exact"/>
        <w:ind w:firstLine="640" w:firstLineChars="200"/>
        <w:rPr>
          <w:rFonts w:ascii="仿宋_GB2312" w:eastAsia="仿宋_GB2312"/>
          <w:color w:val="000000"/>
          <w:sz w:val="32"/>
          <w:szCs w:val="32"/>
          <w:highlight w:val="none"/>
        </w:rPr>
      </w:pPr>
    </w:p>
    <w:p>
      <w:pPr>
        <w:adjustRightInd w:val="0"/>
        <w:snapToGrid w:val="0"/>
        <w:spacing w:line="560" w:lineRule="exact"/>
        <w:ind w:firstLine="640" w:firstLineChars="200"/>
        <w:rPr>
          <w:rFonts w:ascii="仿宋_GB2312" w:eastAsia="仿宋_GB2312"/>
          <w:color w:val="000000"/>
          <w:sz w:val="32"/>
          <w:szCs w:val="32"/>
          <w:highlight w:val="none"/>
        </w:rPr>
      </w:pPr>
    </w:p>
    <w:p>
      <w:pPr>
        <w:adjustRightInd w:val="0"/>
        <w:snapToGrid w:val="0"/>
        <w:spacing w:line="560" w:lineRule="exact"/>
        <w:rPr>
          <w:rFonts w:ascii="黑体" w:eastAsia="黑体"/>
          <w:color w:val="000000"/>
          <w:sz w:val="32"/>
          <w:szCs w:val="32"/>
          <w:highlight w:val="none"/>
        </w:rPr>
        <w:sectPr>
          <w:pgSz w:w="11906" w:h="16838"/>
          <w:pgMar w:top="1701" w:right="1418" w:bottom="1418" w:left="1701" w:header="851" w:footer="992" w:gutter="0"/>
          <w:cols w:space="720" w:num="1"/>
          <w:docGrid w:type="lines" w:linePitch="312" w:charSpace="0"/>
        </w:sectPr>
      </w:pPr>
    </w:p>
    <w:p>
      <w:pPr>
        <w:adjustRightInd w:val="0"/>
        <w:snapToGrid w:val="0"/>
        <w:spacing w:line="400" w:lineRule="exact"/>
        <w:rPr>
          <w:rFonts w:ascii="仿宋_GB2312" w:eastAsia="仿宋_GB2312"/>
          <w:color w:val="000000"/>
          <w:sz w:val="32"/>
          <w:szCs w:val="32"/>
          <w:highlight w:val="none"/>
        </w:rPr>
      </w:pPr>
      <w:r>
        <w:rPr>
          <w:rFonts w:hint="eastAsia" w:ascii="黑体" w:eastAsia="黑体"/>
          <w:color w:val="000000"/>
          <w:sz w:val="32"/>
          <w:szCs w:val="32"/>
          <w:highlight w:val="none"/>
        </w:rPr>
        <w:t>附件2</w:t>
      </w:r>
    </w:p>
    <w:p>
      <w:pPr>
        <w:adjustRightInd w:val="0"/>
        <w:snapToGrid w:val="0"/>
        <w:spacing w:line="560"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中医医术确有专长人员（多年实践人员）</w:t>
      </w:r>
    </w:p>
    <w:p>
      <w:pPr>
        <w:adjustRightInd w:val="0"/>
        <w:snapToGrid w:val="0"/>
        <w:spacing w:after="156" w:afterLines="50" w:line="560"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医师资格考核申请表</w:t>
      </w:r>
    </w:p>
    <w:tbl>
      <w:tblPr>
        <w:tblStyle w:val="5"/>
        <w:tblW w:w="99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12"/>
        <w:gridCol w:w="2033"/>
        <w:gridCol w:w="1577"/>
        <w:gridCol w:w="547"/>
        <w:gridCol w:w="1183"/>
        <w:gridCol w:w="815"/>
        <w:gridCol w:w="518"/>
        <w:gridCol w:w="153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姓名</w:t>
            </w:r>
          </w:p>
        </w:tc>
        <w:tc>
          <w:tcPr>
            <w:tcW w:w="2033" w:type="dxa"/>
            <w:noWrap w:val="0"/>
            <w:vAlign w:val="center"/>
          </w:tcPr>
          <w:p>
            <w:pPr>
              <w:spacing w:line="360" w:lineRule="auto"/>
              <w:jc w:val="center"/>
              <w:rPr>
                <w:rFonts w:ascii="仿宋_GB2312" w:eastAsia="仿宋_GB2312"/>
                <w:bCs/>
                <w:color w:val="000000"/>
                <w:sz w:val="24"/>
                <w:highlight w:val="none"/>
              </w:rPr>
            </w:pPr>
          </w:p>
        </w:tc>
        <w:tc>
          <w:tcPr>
            <w:tcW w:w="2124" w:type="dxa"/>
            <w:gridSpan w:val="2"/>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性别</w:t>
            </w:r>
          </w:p>
        </w:tc>
        <w:tc>
          <w:tcPr>
            <w:tcW w:w="1998" w:type="dxa"/>
            <w:gridSpan w:val="2"/>
            <w:noWrap w:val="0"/>
            <w:vAlign w:val="center"/>
          </w:tcPr>
          <w:p>
            <w:pPr>
              <w:spacing w:line="360" w:lineRule="auto"/>
              <w:jc w:val="center"/>
              <w:rPr>
                <w:rFonts w:ascii="仿宋_GB2312" w:eastAsia="仿宋_GB2312"/>
                <w:bCs/>
                <w:color w:val="000000"/>
                <w:sz w:val="24"/>
                <w:highlight w:val="none"/>
              </w:rPr>
            </w:pPr>
          </w:p>
        </w:tc>
        <w:tc>
          <w:tcPr>
            <w:tcW w:w="2055" w:type="dxa"/>
            <w:gridSpan w:val="2"/>
            <w:vMerge w:val="restart"/>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照 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出生年月</w:t>
            </w:r>
          </w:p>
        </w:tc>
        <w:tc>
          <w:tcPr>
            <w:tcW w:w="2033" w:type="dxa"/>
            <w:noWrap w:val="0"/>
            <w:vAlign w:val="center"/>
          </w:tcPr>
          <w:p>
            <w:pPr>
              <w:spacing w:line="360" w:lineRule="auto"/>
              <w:jc w:val="center"/>
              <w:rPr>
                <w:rFonts w:ascii="仿宋_GB2312" w:eastAsia="仿宋_GB2312"/>
                <w:bCs/>
                <w:color w:val="000000"/>
                <w:sz w:val="24"/>
                <w:highlight w:val="none"/>
              </w:rPr>
            </w:pPr>
          </w:p>
        </w:tc>
        <w:tc>
          <w:tcPr>
            <w:tcW w:w="2124" w:type="dxa"/>
            <w:gridSpan w:val="2"/>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民族</w:t>
            </w:r>
          </w:p>
        </w:tc>
        <w:tc>
          <w:tcPr>
            <w:tcW w:w="1998" w:type="dxa"/>
            <w:gridSpan w:val="2"/>
            <w:noWrap w:val="0"/>
            <w:vAlign w:val="center"/>
          </w:tcPr>
          <w:p>
            <w:pPr>
              <w:spacing w:line="360" w:lineRule="auto"/>
              <w:jc w:val="center"/>
              <w:rPr>
                <w:rFonts w:ascii="仿宋_GB2312" w:eastAsia="仿宋_GB2312"/>
                <w:bCs/>
                <w:color w:val="000000"/>
                <w:sz w:val="24"/>
                <w:highlight w:val="none"/>
              </w:rPr>
            </w:pPr>
          </w:p>
        </w:tc>
        <w:tc>
          <w:tcPr>
            <w:tcW w:w="2055" w:type="dxa"/>
            <w:gridSpan w:val="2"/>
            <w:vMerge w:val="continue"/>
            <w:noWrap w:val="0"/>
            <w:vAlign w:val="center"/>
          </w:tcPr>
          <w:p>
            <w:pP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文化程度</w:t>
            </w:r>
          </w:p>
        </w:tc>
        <w:tc>
          <w:tcPr>
            <w:tcW w:w="2033" w:type="dxa"/>
            <w:noWrap w:val="0"/>
            <w:vAlign w:val="center"/>
          </w:tcPr>
          <w:p>
            <w:pPr>
              <w:spacing w:line="360" w:lineRule="auto"/>
              <w:jc w:val="center"/>
              <w:rPr>
                <w:rFonts w:ascii="仿宋_GB2312" w:eastAsia="仿宋_GB2312"/>
                <w:bCs/>
                <w:color w:val="000000"/>
                <w:sz w:val="24"/>
                <w:highlight w:val="none"/>
              </w:rPr>
            </w:pPr>
          </w:p>
        </w:tc>
        <w:tc>
          <w:tcPr>
            <w:tcW w:w="2124" w:type="dxa"/>
            <w:gridSpan w:val="2"/>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政治面貌</w:t>
            </w:r>
          </w:p>
        </w:tc>
        <w:tc>
          <w:tcPr>
            <w:tcW w:w="1998" w:type="dxa"/>
            <w:gridSpan w:val="2"/>
            <w:noWrap w:val="0"/>
            <w:vAlign w:val="center"/>
          </w:tcPr>
          <w:p>
            <w:pPr>
              <w:spacing w:line="360" w:lineRule="auto"/>
              <w:jc w:val="center"/>
              <w:rPr>
                <w:rFonts w:ascii="仿宋_GB2312" w:eastAsia="仿宋_GB2312"/>
                <w:bCs/>
                <w:color w:val="000000"/>
                <w:sz w:val="24"/>
                <w:highlight w:val="none"/>
              </w:rPr>
            </w:pPr>
          </w:p>
        </w:tc>
        <w:tc>
          <w:tcPr>
            <w:tcW w:w="2055" w:type="dxa"/>
            <w:gridSpan w:val="2"/>
            <w:vMerge w:val="continue"/>
            <w:noWrap w:val="0"/>
            <w:vAlign w:val="center"/>
          </w:tcPr>
          <w:p>
            <w:pP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健康状况</w:t>
            </w:r>
          </w:p>
        </w:tc>
        <w:tc>
          <w:tcPr>
            <w:tcW w:w="2033" w:type="dxa"/>
            <w:noWrap w:val="0"/>
            <w:vAlign w:val="center"/>
          </w:tcPr>
          <w:p>
            <w:pPr>
              <w:spacing w:line="360" w:lineRule="auto"/>
              <w:jc w:val="center"/>
              <w:rPr>
                <w:rFonts w:ascii="仿宋_GB2312" w:eastAsia="仿宋_GB2312"/>
                <w:bCs/>
                <w:color w:val="000000"/>
                <w:sz w:val="24"/>
                <w:highlight w:val="none"/>
              </w:rPr>
            </w:pPr>
          </w:p>
        </w:tc>
        <w:tc>
          <w:tcPr>
            <w:tcW w:w="2124" w:type="dxa"/>
            <w:gridSpan w:val="2"/>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现从事主要职业</w:t>
            </w:r>
          </w:p>
        </w:tc>
        <w:tc>
          <w:tcPr>
            <w:tcW w:w="1998" w:type="dxa"/>
            <w:gridSpan w:val="2"/>
            <w:noWrap w:val="0"/>
            <w:vAlign w:val="center"/>
          </w:tcPr>
          <w:p>
            <w:pPr>
              <w:spacing w:line="360" w:lineRule="auto"/>
              <w:jc w:val="center"/>
              <w:rPr>
                <w:rFonts w:ascii="仿宋_GB2312" w:eastAsia="仿宋_GB2312"/>
                <w:bCs/>
                <w:color w:val="000000"/>
                <w:sz w:val="24"/>
                <w:highlight w:val="none"/>
              </w:rPr>
            </w:pPr>
          </w:p>
        </w:tc>
        <w:tc>
          <w:tcPr>
            <w:tcW w:w="2055" w:type="dxa"/>
            <w:gridSpan w:val="2"/>
            <w:vMerge w:val="continue"/>
            <w:noWrap w:val="0"/>
            <w:vAlign w:val="center"/>
          </w:tcPr>
          <w:p>
            <w:pP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工作单位</w:t>
            </w:r>
          </w:p>
        </w:tc>
        <w:tc>
          <w:tcPr>
            <w:tcW w:w="8210" w:type="dxa"/>
            <w:gridSpan w:val="7"/>
            <w:noWrap w:val="0"/>
            <w:vAlign w:val="center"/>
          </w:tcPr>
          <w:p>
            <w:pPr>
              <w:spacing w:line="360" w:lineRule="auto"/>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家庭地址</w:t>
            </w:r>
          </w:p>
        </w:tc>
        <w:tc>
          <w:tcPr>
            <w:tcW w:w="8210" w:type="dxa"/>
            <w:gridSpan w:val="7"/>
            <w:noWrap w:val="0"/>
            <w:vAlign w:val="center"/>
          </w:tcPr>
          <w:p>
            <w:pPr>
              <w:spacing w:line="360" w:lineRule="auto"/>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通讯地址</w:t>
            </w:r>
          </w:p>
        </w:tc>
        <w:tc>
          <w:tcPr>
            <w:tcW w:w="8210" w:type="dxa"/>
            <w:gridSpan w:val="7"/>
            <w:noWrap w:val="0"/>
            <w:vAlign w:val="center"/>
          </w:tcPr>
          <w:p>
            <w:pPr>
              <w:spacing w:line="360" w:lineRule="auto"/>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邮编</w:t>
            </w:r>
          </w:p>
        </w:tc>
        <w:tc>
          <w:tcPr>
            <w:tcW w:w="3610" w:type="dxa"/>
            <w:gridSpan w:val="2"/>
            <w:noWrap w:val="0"/>
            <w:vAlign w:val="center"/>
          </w:tcPr>
          <w:p>
            <w:pPr>
              <w:spacing w:line="360" w:lineRule="auto"/>
              <w:jc w:val="center"/>
              <w:rPr>
                <w:rFonts w:ascii="仿宋_GB2312" w:eastAsia="仿宋_GB2312"/>
                <w:bCs/>
                <w:color w:val="000000"/>
                <w:sz w:val="24"/>
                <w:highlight w:val="none"/>
              </w:rPr>
            </w:pPr>
          </w:p>
        </w:tc>
        <w:tc>
          <w:tcPr>
            <w:tcW w:w="1730" w:type="dxa"/>
            <w:gridSpan w:val="2"/>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联系电话</w:t>
            </w:r>
          </w:p>
        </w:tc>
        <w:tc>
          <w:tcPr>
            <w:tcW w:w="2870" w:type="dxa"/>
            <w:gridSpan w:val="3"/>
            <w:noWrap w:val="0"/>
            <w:vAlign w:val="center"/>
          </w:tcPr>
          <w:p>
            <w:pPr>
              <w:spacing w:line="360" w:lineRule="auto"/>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户籍所在地</w:t>
            </w:r>
          </w:p>
        </w:tc>
        <w:tc>
          <w:tcPr>
            <w:tcW w:w="3610" w:type="dxa"/>
            <w:gridSpan w:val="2"/>
            <w:tcBorders>
              <w:right w:val="single" w:color="auto" w:sz="4" w:space="0"/>
            </w:tcBorders>
            <w:noWrap w:val="0"/>
            <w:vAlign w:val="center"/>
          </w:tcPr>
          <w:p>
            <w:pPr>
              <w:spacing w:line="360" w:lineRule="auto"/>
              <w:jc w:val="center"/>
              <w:rPr>
                <w:rFonts w:ascii="仿宋_GB2312" w:eastAsia="仿宋_GB2312"/>
                <w:bCs/>
                <w:color w:val="000000"/>
                <w:sz w:val="24"/>
                <w:highlight w:val="none"/>
              </w:rPr>
            </w:pPr>
          </w:p>
        </w:tc>
        <w:tc>
          <w:tcPr>
            <w:tcW w:w="1730" w:type="dxa"/>
            <w:gridSpan w:val="2"/>
            <w:tcBorders>
              <w:left w:val="single" w:color="auto" w:sz="4" w:space="0"/>
            </w:tcBorders>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身份证号码</w:t>
            </w:r>
          </w:p>
        </w:tc>
        <w:tc>
          <w:tcPr>
            <w:tcW w:w="2870" w:type="dxa"/>
            <w:gridSpan w:val="3"/>
            <w:noWrap w:val="0"/>
            <w:vAlign w:val="center"/>
          </w:tcPr>
          <w:p>
            <w:pPr>
              <w:spacing w:line="360" w:lineRule="auto"/>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医术实践地点</w:t>
            </w:r>
          </w:p>
        </w:tc>
        <w:tc>
          <w:tcPr>
            <w:tcW w:w="3610" w:type="dxa"/>
            <w:gridSpan w:val="2"/>
            <w:tcBorders>
              <w:right w:val="single" w:color="auto" w:sz="4" w:space="0"/>
            </w:tcBorders>
            <w:noWrap w:val="0"/>
            <w:vAlign w:val="center"/>
          </w:tcPr>
          <w:p>
            <w:pPr>
              <w:spacing w:line="360" w:lineRule="auto"/>
              <w:jc w:val="center"/>
              <w:rPr>
                <w:rFonts w:hint="eastAsia" w:ascii="仿宋_GB2312" w:eastAsia="仿宋_GB2312"/>
                <w:bCs/>
                <w:color w:val="000000"/>
                <w:sz w:val="24"/>
                <w:highlight w:val="none"/>
              </w:rPr>
            </w:pPr>
            <w:r>
              <w:rPr>
                <w:rFonts w:hint="eastAsia" w:ascii="仿宋_GB2312" w:eastAsia="仿宋_GB2312"/>
                <w:bCs/>
                <w:color w:val="000000"/>
                <w:sz w:val="24"/>
                <w:highlight w:val="none"/>
              </w:rPr>
              <w:t xml:space="preserve">  县（</w:t>
            </w:r>
            <w:r>
              <w:rPr>
                <w:rFonts w:hint="eastAsia" w:ascii="仿宋_GB2312" w:eastAsia="仿宋_GB2312"/>
                <w:bCs/>
                <w:color w:val="000000"/>
                <w:sz w:val="24"/>
                <w:highlight w:val="none"/>
                <w:lang w:eastAsia="zh-CN"/>
              </w:rPr>
              <w:t>市、</w:t>
            </w:r>
            <w:r>
              <w:rPr>
                <w:rFonts w:hint="eastAsia" w:ascii="仿宋_GB2312" w:eastAsia="仿宋_GB2312"/>
                <w:bCs/>
                <w:color w:val="000000"/>
                <w:sz w:val="24"/>
                <w:highlight w:val="none"/>
              </w:rPr>
              <w:t xml:space="preserve">区）    街道    </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门牌号</w:t>
            </w:r>
          </w:p>
        </w:tc>
        <w:tc>
          <w:tcPr>
            <w:tcW w:w="1730" w:type="dxa"/>
            <w:gridSpan w:val="2"/>
            <w:tcBorders>
              <w:left w:val="single" w:color="auto" w:sz="4" w:space="0"/>
            </w:tcBorders>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医术实践时间</w:t>
            </w:r>
          </w:p>
        </w:tc>
        <w:tc>
          <w:tcPr>
            <w:tcW w:w="2870" w:type="dxa"/>
            <w:gridSpan w:val="3"/>
            <w:noWrap w:val="0"/>
            <w:vAlign w:val="center"/>
          </w:tcPr>
          <w:p>
            <w:pPr>
              <w:spacing w:line="360" w:lineRule="auto"/>
              <w:jc w:val="right"/>
              <w:rPr>
                <w:rFonts w:ascii="仿宋_GB2312" w:eastAsia="仿宋_GB2312"/>
                <w:bCs/>
                <w:color w:val="000000"/>
                <w:sz w:val="24"/>
                <w:highlight w:val="none"/>
              </w:rPr>
            </w:pPr>
            <w:r>
              <w:rPr>
                <w:rFonts w:hint="eastAsia" w:ascii="仿宋_GB2312" w:eastAsia="仿宋_GB2312"/>
                <w:bCs/>
                <w:color w:val="000000"/>
                <w:sz w:val="24"/>
                <w:highlight w:val="none"/>
              </w:rPr>
              <w:t>年   月至    年  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80" w:hRule="atLeast"/>
          <w:jc w:val="center"/>
        </w:trPr>
        <w:tc>
          <w:tcPr>
            <w:tcW w:w="1712" w:type="dxa"/>
            <w:noWrap w:val="0"/>
            <w:vAlign w:val="center"/>
          </w:tcPr>
          <w:p>
            <w:pPr>
              <w:spacing w:line="360" w:lineRule="auto"/>
              <w:jc w:val="center"/>
              <w:rPr>
                <w:rFonts w:hint="eastAsia" w:ascii="仿宋_GB2312" w:hAnsi="Times New Roman" w:eastAsia="仿宋_GB2312" w:cs="Times New Roman"/>
                <w:bCs/>
                <w:color w:val="000000"/>
                <w:kern w:val="2"/>
                <w:sz w:val="24"/>
                <w:szCs w:val="24"/>
                <w:highlight w:val="none"/>
                <w:lang w:val="en-US" w:eastAsia="zh-CN" w:bidi="ar-SA"/>
              </w:rPr>
            </w:pPr>
            <w:r>
              <w:rPr>
                <w:rFonts w:hint="eastAsia" w:ascii="仿宋_GB2312" w:eastAsia="仿宋_GB2312"/>
                <w:bCs/>
                <w:color w:val="000000"/>
                <w:sz w:val="24"/>
                <w:highlight w:val="none"/>
                <w:lang w:val="en-US" w:eastAsia="zh-CN"/>
              </w:rPr>
              <w:t>报考类别</w:t>
            </w:r>
          </w:p>
        </w:tc>
        <w:tc>
          <w:tcPr>
            <w:tcW w:w="361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Times New Roman" w:eastAsia="仿宋_GB2312" w:cs="Times New Roman"/>
                <w:b w:val="0"/>
                <w:bCs/>
                <w:color w:val="000000"/>
                <w:kern w:val="2"/>
                <w:sz w:val="24"/>
                <w:szCs w:val="24"/>
                <w:highlight w:val="none"/>
                <w:u w:val="none"/>
                <w:lang w:val="en-US" w:eastAsia="zh-CN" w:bidi="ar-SA"/>
              </w:rPr>
            </w:pPr>
            <w:r>
              <w:rPr>
                <w:rFonts w:hint="eastAsia" w:ascii="仿宋_GB2312" w:hAnsi="Times New Roman" w:eastAsia="仿宋_GB2312" w:cs="Times New Roman"/>
                <w:b w:val="0"/>
                <w:bCs/>
                <w:color w:val="000000"/>
                <w:kern w:val="2"/>
                <w:sz w:val="24"/>
                <w:szCs w:val="24"/>
                <w:highlight w:val="none"/>
                <w:u w:val="none"/>
                <w:lang w:val="en-US" w:eastAsia="zh-CN" w:bidi="ar-SA"/>
              </w:rPr>
              <w:sym w:font="Wingdings" w:char="00A8"/>
            </w:r>
            <w:r>
              <w:rPr>
                <w:rFonts w:hint="eastAsia" w:ascii="仿宋_GB2312" w:hAnsi="Times New Roman" w:eastAsia="仿宋_GB2312" w:cs="Times New Roman"/>
                <w:b w:val="0"/>
                <w:bCs/>
                <w:color w:val="000000"/>
                <w:kern w:val="2"/>
                <w:sz w:val="24"/>
                <w:szCs w:val="24"/>
                <w:highlight w:val="none"/>
                <w:u w:val="none"/>
                <w:lang w:val="en-US" w:eastAsia="zh-CN" w:bidi="ar-SA"/>
              </w:rPr>
              <w:t>内服方药</w:t>
            </w:r>
            <w:r>
              <w:rPr>
                <w:rFonts w:hint="eastAsia" w:ascii="仿宋_GB2312" w:eastAsia="仿宋_GB2312" w:cs="Times New Roman"/>
                <w:b w:val="0"/>
                <w:bCs/>
                <w:color w:val="000000"/>
                <w:kern w:val="2"/>
                <w:sz w:val="24"/>
                <w:szCs w:val="24"/>
                <w:highlight w:val="none"/>
                <w:u w:val="none"/>
                <w:lang w:val="en-US" w:eastAsia="zh-CN" w:bidi="ar-SA"/>
              </w:rPr>
              <w:t>类</w:t>
            </w:r>
            <w:r>
              <w:rPr>
                <w:rFonts w:hint="eastAsia" w:ascii="仿宋_GB2312" w:hAnsi="Times New Roman" w:eastAsia="仿宋_GB2312" w:cs="Times New Roman"/>
                <w:b w:val="0"/>
                <w:bCs/>
                <w:color w:val="000000"/>
                <w:kern w:val="2"/>
                <w:sz w:val="24"/>
                <w:szCs w:val="24"/>
                <w:highlight w:val="none"/>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Times New Roman" w:eastAsia="仿宋_GB2312" w:cs="Times New Roman"/>
                <w:b w:val="0"/>
                <w:bCs/>
                <w:color w:val="000000"/>
                <w:kern w:val="2"/>
                <w:sz w:val="24"/>
                <w:szCs w:val="24"/>
                <w:highlight w:val="none"/>
                <w:u w:val="none"/>
                <w:lang w:val="en-US" w:eastAsia="zh-CN" w:bidi="ar-SA"/>
              </w:rPr>
            </w:pPr>
            <w:r>
              <w:rPr>
                <w:rFonts w:hint="eastAsia" w:ascii="仿宋_GB2312" w:hAnsi="Times New Roman" w:eastAsia="仿宋_GB2312" w:cs="Times New Roman"/>
                <w:b w:val="0"/>
                <w:bCs/>
                <w:color w:val="000000"/>
                <w:kern w:val="2"/>
                <w:sz w:val="24"/>
                <w:szCs w:val="24"/>
                <w:highlight w:val="none"/>
                <w:u w:val="none"/>
                <w:lang w:val="en-US" w:eastAsia="zh-CN" w:bidi="ar-SA"/>
              </w:rPr>
              <w:sym w:font="Wingdings" w:char="00A8"/>
            </w:r>
            <w:r>
              <w:rPr>
                <w:rFonts w:hint="eastAsia" w:ascii="仿宋_GB2312" w:hAnsi="Times New Roman" w:eastAsia="仿宋_GB2312" w:cs="Times New Roman"/>
                <w:b w:val="0"/>
                <w:bCs/>
                <w:color w:val="000000"/>
                <w:kern w:val="2"/>
                <w:sz w:val="24"/>
                <w:szCs w:val="24"/>
                <w:highlight w:val="none"/>
                <w:u w:val="none"/>
                <w:lang w:val="en-US" w:eastAsia="zh-CN" w:bidi="ar-SA"/>
              </w:rPr>
              <w:t>外治技术</w:t>
            </w:r>
            <w:r>
              <w:rPr>
                <w:rFonts w:hint="eastAsia" w:ascii="仿宋_GB2312" w:eastAsia="仿宋_GB2312" w:cs="Times New Roman"/>
                <w:b w:val="0"/>
                <w:bCs/>
                <w:color w:val="000000"/>
                <w:kern w:val="2"/>
                <w:sz w:val="24"/>
                <w:szCs w:val="24"/>
                <w:highlight w:val="none"/>
                <w:u w:val="none"/>
                <w:lang w:val="en-US" w:eastAsia="zh-CN" w:bidi="ar-SA"/>
              </w:rPr>
              <w:t>类（不含外用方药）</w:t>
            </w:r>
          </w:p>
          <w:p>
            <w:pPr>
              <w:pStyle w:val="4"/>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hint="eastAsia" w:ascii="仿宋_GB2312" w:hAnsi="Times New Roman" w:eastAsia="仿宋_GB2312" w:cs="Times New Roman"/>
                <w:b w:val="0"/>
                <w:bCs/>
                <w:color w:val="000000"/>
                <w:kern w:val="2"/>
                <w:sz w:val="24"/>
                <w:szCs w:val="24"/>
                <w:highlight w:val="none"/>
                <w:u w:val="none"/>
                <w:lang w:val="en-US" w:eastAsia="zh-CN" w:bidi="ar-SA"/>
              </w:rPr>
            </w:pPr>
            <w:r>
              <w:rPr>
                <w:rFonts w:hint="eastAsia" w:ascii="仿宋_GB2312" w:hAnsi="Times New Roman" w:eastAsia="仿宋_GB2312" w:cs="Times New Roman"/>
                <w:b w:val="0"/>
                <w:bCs/>
                <w:color w:val="000000"/>
                <w:kern w:val="2"/>
                <w:sz w:val="24"/>
                <w:szCs w:val="24"/>
                <w:highlight w:val="none"/>
                <w:u w:val="none"/>
                <w:lang w:val="en-US" w:eastAsia="zh-CN" w:bidi="ar-SA"/>
              </w:rPr>
              <w:sym w:font="Wingdings" w:char="00A8"/>
            </w:r>
            <w:r>
              <w:rPr>
                <w:rFonts w:hint="eastAsia" w:ascii="仿宋_GB2312" w:hAnsi="Times New Roman" w:eastAsia="仿宋_GB2312" w:cs="Times New Roman"/>
                <w:b w:val="0"/>
                <w:bCs/>
                <w:color w:val="000000"/>
                <w:kern w:val="2"/>
                <w:sz w:val="24"/>
                <w:szCs w:val="24"/>
                <w:highlight w:val="none"/>
                <w:u w:val="none"/>
                <w:lang w:val="en-US" w:eastAsia="zh-CN" w:bidi="ar-SA"/>
              </w:rPr>
              <w:t>内服方药类为主兼用外治技术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000000"/>
                <w:kern w:val="2"/>
                <w:sz w:val="21"/>
                <w:szCs w:val="24"/>
                <w:highlight w:val="none"/>
                <w:lang w:val="en-US" w:eastAsia="zh-CN" w:bidi="ar-SA"/>
              </w:rPr>
            </w:pPr>
            <w:r>
              <w:rPr>
                <w:rFonts w:hint="eastAsia" w:ascii="仿宋_GB2312" w:hAnsi="Times New Roman" w:eastAsia="仿宋_GB2312" w:cs="Times New Roman"/>
                <w:b w:val="0"/>
                <w:bCs/>
                <w:color w:val="000000"/>
                <w:kern w:val="2"/>
                <w:sz w:val="24"/>
                <w:szCs w:val="24"/>
                <w:highlight w:val="none"/>
                <w:u w:val="none"/>
                <w:lang w:val="en-US" w:eastAsia="zh-CN" w:bidi="ar-SA"/>
              </w:rPr>
              <w:sym w:font="Wingdings" w:char="00A8"/>
            </w:r>
            <w:r>
              <w:rPr>
                <w:rFonts w:hint="eastAsia" w:ascii="仿宋_GB2312" w:hAnsi="Times New Roman" w:eastAsia="仿宋_GB2312" w:cs="Times New Roman"/>
                <w:b w:val="0"/>
                <w:bCs/>
                <w:color w:val="000000"/>
                <w:kern w:val="2"/>
                <w:sz w:val="24"/>
                <w:szCs w:val="24"/>
                <w:highlight w:val="none"/>
                <w:u w:val="none"/>
                <w:lang w:val="en-US" w:eastAsia="zh-CN" w:bidi="ar-SA"/>
              </w:rPr>
              <w:t>外治技术</w:t>
            </w:r>
            <w:r>
              <w:rPr>
                <w:rFonts w:hint="eastAsia" w:ascii="仿宋_GB2312" w:eastAsia="仿宋_GB2312" w:cs="Times New Roman"/>
                <w:b w:val="0"/>
                <w:bCs/>
                <w:color w:val="000000"/>
                <w:kern w:val="2"/>
                <w:sz w:val="24"/>
                <w:szCs w:val="24"/>
                <w:highlight w:val="none"/>
                <w:u w:val="none"/>
                <w:lang w:val="en-US" w:eastAsia="zh-CN" w:bidi="ar-SA"/>
              </w:rPr>
              <w:t>类</w:t>
            </w:r>
            <w:r>
              <w:rPr>
                <w:rFonts w:hint="eastAsia" w:ascii="仿宋_GB2312" w:hAnsi="Times New Roman" w:eastAsia="仿宋_GB2312" w:cs="Times New Roman"/>
                <w:b w:val="0"/>
                <w:bCs/>
                <w:color w:val="000000"/>
                <w:kern w:val="2"/>
                <w:sz w:val="24"/>
                <w:szCs w:val="24"/>
                <w:highlight w:val="none"/>
                <w:u w:val="none"/>
                <w:lang w:val="en-US" w:eastAsia="zh-CN" w:bidi="ar-SA"/>
              </w:rPr>
              <w:t>为主兼用内服方药</w:t>
            </w:r>
            <w:r>
              <w:rPr>
                <w:rFonts w:hint="eastAsia" w:ascii="仿宋_GB2312" w:eastAsia="仿宋_GB2312" w:cs="Times New Roman"/>
                <w:b w:val="0"/>
                <w:bCs/>
                <w:color w:val="000000"/>
                <w:kern w:val="2"/>
                <w:sz w:val="24"/>
                <w:szCs w:val="24"/>
                <w:highlight w:val="none"/>
                <w:u w:val="none"/>
                <w:lang w:val="en-US" w:eastAsia="zh-CN" w:bidi="ar-SA"/>
              </w:rPr>
              <w:t>（含外用方药）</w:t>
            </w:r>
          </w:p>
        </w:tc>
        <w:tc>
          <w:tcPr>
            <w:tcW w:w="1730" w:type="dxa"/>
            <w:gridSpan w:val="2"/>
            <w:tcBorders>
              <w:left w:val="single" w:color="auto" w:sz="4" w:space="0"/>
            </w:tcBorders>
            <w:noWrap w:val="0"/>
            <w:vAlign w:val="center"/>
          </w:tcPr>
          <w:p>
            <w:pPr>
              <w:spacing w:line="360" w:lineRule="auto"/>
              <w:jc w:val="center"/>
              <w:rPr>
                <w:rFonts w:hint="eastAsia" w:ascii="仿宋_GB2312" w:hAnsi="Times New Roman" w:eastAsia="仿宋_GB2312" w:cs="Times New Roman"/>
                <w:bCs/>
                <w:color w:val="000000"/>
                <w:kern w:val="2"/>
                <w:sz w:val="24"/>
                <w:szCs w:val="24"/>
                <w:highlight w:val="none"/>
                <w:lang w:val="en-US" w:eastAsia="zh-CN" w:bidi="ar-SA"/>
              </w:rPr>
            </w:pPr>
            <w:r>
              <w:rPr>
                <w:rFonts w:hint="eastAsia" w:ascii="仿宋_GB2312" w:eastAsia="仿宋_GB2312"/>
                <w:bCs/>
                <w:color w:val="000000"/>
                <w:sz w:val="24"/>
                <w:highlight w:val="none"/>
                <w:lang w:eastAsia="zh-CN"/>
              </w:rPr>
              <w:t>报考专业</w:t>
            </w:r>
          </w:p>
        </w:tc>
        <w:tc>
          <w:tcPr>
            <w:tcW w:w="28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bCs/>
                <w:color w:val="000000"/>
                <w:sz w:val="24"/>
                <w:highlight w:val="none"/>
                <w:u w:val="none"/>
                <w:lang w:val="en-US" w:eastAsia="zh-CN"/>
              </w:rPr>
            </w:pPr>
            <w:r>
              <w:rPr>
                <w:rFonts w:hint="eastAsia" w:ascii="仿宋_GB2312" w:eastAsia="仿宋_GB2312"/>
                <w:bCs/>
                <w:color w:val="000000"/>
                <w:sz w:val="24"/>
                <w:highlight w:val="none"/>
                <w:u w:val="none"/>
                <w:lang w:eastAsia="zh-CN"/>
              </w:rPr>
              <w:sym w:font="Wingdings" w:char="00A8"/>
            </w:r>
            <w:r>
              <w:rPr>
                <w:rFonts w:hint="eastAsia" w:ascii="仿宋_GB2312" w:eastAsia="仿宋_GB2312"/>
                <w:bCs/>
                <w:color w:val="000000"/>
                <w:sz w:val="24"/>
                <w:highlight w:val="none"/>
                <w:u w:val="none"/>
                <w:lang w:eastAsia="zh-CN"/>
              </w:rPr>
              <w:t>中医</w:t>
            </w:r>
            <w:r>
              <w:rPr>
                <w:rFonts w:hint="eastAsia" w:ascii="仿宋_GB2312" w:eastAsia="仿宋_GB2312"/>
                <w:bCs/>
                <w:color w:val="000000"/>
                <w:sz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bCs/>
                <w:color w:val="000000"/>
                <w:sz w:val="24"/>
                <w:highlight w:val="none"/>
                <w:u w:val="none"/>
                <w:lang w:val="en-US" w:eastAsia="zh-CN"/>
              </w:rPr>
            </w:pPr>
            <w:r>
              <w:rPr>
                <w:rFonts w:hint="eastAsia" w:ascii="仿宋_GB2312" w:eastAsia="仿宋_GB2312"/>
                <w:bCs/>
                <w:color w:val="000000"/>
                <w:sz w:val="24"/>
                <w:highlight w:val="none"/>
                <w:u w:val="none"/>
                <w:lang w:val="en-US" w:eastAsia="zh-CN"/>
              </w:rPr>
              <w:sym w:font="Wingdings" w:char="00A8"/>
            </w:r>
            <w:r>
              <w:rPr>
                <w:rFonts w:hint="eastAsia" w:ascii="仿宋_GB2312" w:eastAsia="仿宋_GB2312"/>
                <w:bCs/>
                <w:color w:val="000000"/>
                <w:sz w:val="24"/>
                <w:highlight w:val="none"/>
                <w:u w:val="none"/>
                <w:lang w:val="en-US" w:eastAsia="zh-CN"/>
              </w:rPr>
              <w:t>中医（壮医）</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bCs/>
                <w:color w:val="000000"/>
                <w:sz w:val="24"/>
                <w:highlight w:val="none"/>
                <w:u w:val="none"/>
                <w:lang w:val="en-US" w:eastAsia="zh-CN"/>
              </w:rPr>
            </w:pPr>
            <w:r>
              <w:rPr>
                <w:rFonts w:hint="eastAsia" w:ascii="仿宋_GB2312" w:eastAsia="仿宋_GB2312"/>
                <w:bCs/>
                <w:color w:val="000000"/>
                <w:sz w:val="24"/>
                <w:highlight w:val="none"/>
                <w:u w:val="none"/>
                <w:lang w:val="en-US" w:eastAsia="zh-CN"/>
              </w:rPr>
              <w:sym w:font="Wingdings" w:char="00A8"/>
            </w:r>
            <w:r>
              <w:rPr>
                <w:rFonts w:hint="eastAsia" w:ascii="仿宋_GB2312" w:eastAsia="仿宋_GB2312"/>
                <w:bCs/>
                <w:color w:val="000000"/>
                <w:sz w:val="24"/>
                <w:highlight w:val="none"/>
                <w:u w:val="none"/>
                <w:lang w:val="en-US" w:eastAsia="zh-CN"/>
              </w:rPr>
              <w:t>中医（瑶医）</w:t>
            </w:r>
          </w:p>
          <w:p>
            <w:pPr>
              <w:pStyle w:val="4"/>
              <w:keepNext w:val="0"/>
              <w:keepLines w:val="0"/>
              <w:pageBreakBefore w:val="0"/>
              <w:widowControl w:val="0"/>
              <w:kinsoku/>
              <w:wordWrap/>
              <w:overflowPunct/>
              <w:topLinePunct w:val="0"/>
              <w:autoSpaceDE/>
              <w:autoSpaceDN/>
              <w:bidi w:val="0"/>
              <w:adjustRightInd/>
              <w:snapToGrid/>
              <w:spacing w:before="0" w:after="0" w:line="360" w:lineRule="exact"/>
              <w:jc w:val="left"/>
              <w:textAlignment w:val="auto"/>
              <w:rPr>
                <w:rFonts w:hint="eastAsia" w:ascii="Cambria" w:hAnsi="Cambria" w:eastAsia="宋体" w:cs="Times New Roman"/>
                <w:b/>
                <w:color w:val="000000"/>
                <w:kern w:val="0"/>
                <w:sz w:val="32"/>
                <w:szCs w:val="20"/>
                <w:highlight w:val="none"/>
                <w:lang w:val="en-US" w:eastAsia="zh-CN" w:bidi="ar-SA"/>
              </w:rPr>
            </w:pPr>
            <w:r>
              <w:rPr>
                <w:rFonts w:hint="eastAsia" w:ascii="仿宋_GB2312" w:hAnsi="Times New Roman" w:eastAsia="仿宋_GB2312" w:cs="Times New Roman"/>
                <w:b w:val="0"/>
                <w:bCs/>
                <w:color w:val="000000"/>
                <w:kern w:val="2"/>
                <w:sz w:val="24"/>
                <w:szCs w:val="24"/>
                <w:highlight w:val="none"/>
                <w:u w:val="none"/>
                <w:lang w:val="en-US" w:eastAsia="zh-CN" w:bidi="ar-SA"/>
              </w:rPr>
              <w:sym w:font="Wingdings" w:char="00A8"/>
            </w:r>
            <w:r>
              <w:rPr>
                <w:rFonts w:hint="eastAsia" w:ascii="仿宋_GB2312" w:hAnsi="Times New Roman" w:eastAsia="仿宋_GB2312" w:cs="Times New Roman"/>
                <w:b w:val="0"/>
                <w:bCs/>
                <w:color w:val="000000"/>
                <w:kern w:val="2"/>
                <w:sz w:val="24"/>
                <w:szCs w:val="24"/>
                <w:highlight w:val="none"/>
                <w:u w:val="none"/>
                <w:lang w:val="en-US" w:eastAsia="zh-CN" w:bidi="ar-SA"/>
              </w:rPr>
              <w:t>中医（其他少数民族医）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医术专长</w:t>
            </w:r>
          </w:p>
        </w:tc>
        <w:tc>
          <w:tcPr>
            <w:tcW w:w="5340" w:type="dxa"/>
            <w:gridSpan w:val="4"/>
            <w:noWrap w:val="0"/>
            <w:vAlign w:val="center"/>
          </w:tcPr>
          <w:p>
            <w:pPr>
              <w:spacing w:line="360" w:lineRule="auto"/>
              <w:jc w:val="center"/>
              <w:rPr>
                <w:rFonts w:ascii="仿宋_GB2312" w:eastAsia="仿宋_GB2312"/>
                <w:bCs/>
                <w:color w:val="000000"/>
                <w:sz w:val="24"/>
                <w:highlight w:val="none"/>
              </w:rPr>
            </w:pPr>
          </w:p>
          <w:p>
            <w:pPr>
              <w:spacing w:line="360" w:lineRule="auto"/>
              <w:jc w:val="center"/>
              <w:rPr>
                <w:rFonts w:ascii="仿宋_GB2312" w:eastAsia="仿宋_GB2312"/>
                <w:bCs/>
                <w:color w:val="000000"/>
                <w:sz w:val="24"/>
                <w:highlight w:val="none"/>
              </w:rPr>
            </w:pPr>
          </w:p>
        </w:tc>
        <w:tc>
          <w:tcPr>
            <w:tcW w:w="1333" w:type="dxa"/>
            <w:gridSpan w:val="2"/>
            <w:tcBorders>
              <w:right w:val="single" w:color="auto" w:sz="4" w:space="0"/>
            </w:tcBorders>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近五年</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服务人数</w:t>
            </w:r>
          </w:p>
        </w:tc>
        <w:tc>
          <w:tcPr>
            <w:tcW w:w="1537" w:type="dxa"/>
            <w:tcBorders>
              <w:left w:val="single" w:color="auto" w:sz="4" w:space="0"/>
            </w:tcBorders>
            <w:noWrap w:val="0"/>
            <w:vAlign w:val="center"/>
          </w:tcPr>
          <w:p>
            <w:pPr>
              <w:spacing w:line="360" w:lineRule="auto"/>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学习途径</w:t>
            </w:r>
          </w:p>
        </w:tc>
        <w:tc>
          <w:tcPr>
            <w:tcW w:w="8210" w:type="dxa"/>
            <w:gridSpan w:val="7"/>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自学□　　　　　　家传□　　　　　　跟师□　　　　　　自创□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医术渊源</w:t>
            </w:r>
          </w:p>
        </w:tc>
        <w:tc>
          <w:tcPr>
            <w:tcW w:w="8210" w:type="dxa"/>
            <w:gridSpan w:val="7"/>
            <w:noWrap w:val="0"/>
            <w:vAlign w:val="center"/>
          </w:tcPr>
          <w:p>
            <w:pPr>
              <w:spacing w:line="360" w:lineRule="auto"/>
              <w:jc w:val="center"/>
              <w:rPr>
                <w:rFonts w:ascii="仿宋_GB2312" w:eastAsia="仿宋_GB2312"/>
                <w:bCs/>
                <w:color w:val="000000"/>
                <w:sz w:val="24"/>
                <w:highlight w:val="none"/>
              </w:rPr>
            </w:pPr>
          </w:p>
          <w:p>
            <w:pPr>
              <w:spacing w:line="360" w:lineRule="auto"/>
              <w:jc w:val="center"/>
              <w:rPr>
                <w:rFonts w:ascii="仿宋_GB2312" w:eastAsia="仿宋_GB2312"/>
                <w:bCs/>
                <w:color w:val="000000"/>
                <w:sz w:val="24"/>
                <w:highlight w:val="none"/>
              </w:rPr>
            </w:pPr>
          </w:p>
          <w:p>
            <w:pPr>
              <w:spacing w:line="360" w:lineRule="auto"/>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个人学习</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经历</w:t>
            </w:r>
          </w:p>
        </w:tc>
        <w:tc>
          <w:tcPr>
            <w:tcW w:w="8210" w:type="dxa"/>
            <w:gridSpan w:val="7"/>
            <w:noWrap w:val="0"/>
            <w:vAlign w:val="top"/>
          </w:tcPr>
          <w:p>
            <w:pPr>
              <w:spacing w:line="440" w:lineRule="exact"/>
              <w:rPr>
                <w:rFonts w:ascii="仿宋_GB2312" w:eastAsia="仿宋_GB2312"/>
                <w:bCs/>
                <w:color w:val="000000"/>
                <w:sz w:val="24"/>
                <w:highlight w:val="none"/>
              </w:rPr>
            </w:pPr>
          </w:p>
          <w:p>
            <w:pPr>
              <w:spacing w:line="440" w:lineRule="exact"/>
              <w:rPr>
                <w:rFonts w:ascii="仿宋_GB2312" w:eastAsia="仿宋_GB2312"/>
                <w:bCs/>
                <w:color w:val="000000"/>
                <w:sz w:val="24"/>
                <w:highlight w:val="none"/>
              </w:rPr>
            </w:pPr>
          </w:p>
          <w:p>
            <w:pPr>
              <w:spacing w:line="440" w:lineRule="exact"/>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76"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医术实践</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经历</w:t>
            </w:r>
          </w:p>
        </w:tc>
        <w:tc>
          <w:tcPr>
            <w:tcW w:w="8210" w:type="dxa"/>
            <w:gridSpan w:val="7"/>
            <w:noWrap w:val="0"/>
            <w:vAlign w:val="center"/>
          </w:tcPr>
          <w:p>
            <w:pPr>
              <w:spacing w:line="360" w:lineRule="auto"/>
              <w:rPr>
                <w:rFonts w:ascii="仿宋_GB2312" w:eastAsia="仿宋_GB2312"/>
                <w:bCs/>
                <w:color w:val="000000"/>
                <w:sz w:val="24"/>
                <w:highlight w:val="none"/>
              </w:rPr>
            </w:pPr>
          </w:p>
          <w:p>
            <w:pPr>
              <w:spacing w:line="360" w:lineRule="auto"/>
              <w:rPr>
                <w:rFonts w:ascii="仿宋_GB2312" w:eastAsia="仿宋_GB2312"/>
                <w:bCs/>
                <w:color w:val="000000"/>
                <w:sz w:val="24"/>
                <w:highlight w:val="none"/>
              </w:rPr>
            </w:pPr>
          </w:p>
          <w:p>
            <w:pPr>
              <w:spacing w:line="360" w:lineRule="auto"/>
              <w:rPr>
                <w:rFonts w:ascii="仿宋_GB2312" w:eastAsia="仿宋_GB2312"/>
                <w:bCs/>
                <w:color w:val="000000"/>
                <w:sz w:val="24"/>
                <w:highlight w:val="none"/>
              </w:rPr>
            </w:pPr>
          </w:p>
          <w:p>
            <w:pPr>
              <w:spacing w:line="360" w:lineRule="auto"/>
              <w:rPr>
                <w:rFonts w:ascii="仿宋_GB2312" w:eastAsia="仿宋_GB2312"/>
                <w:bCs/>
                <w:color w:val="000000"/>
                <w:sz w:val="24"/>
                <w:highlight w:val="none"/>
              </w:rPr>
            </w:pPr>
          </w:p>
          <w:p>
            <w:pPr>
              <w:spacing w:line="360" w:lineRule="auto"/>
              <w:rPr>
                <w:rFonts w:ascii="仿宋_GB2312" w:eastAsia="仿宋_GB2312"/>
                <w:bCs/>
                <w:color w:val="000000"/>
                <w:sz w:val="24"/>
                <w:highlight w:val="none"/>
              </w:rPr>
            </w:pPr>
          </w:p>
          <w:p>
            <w:pPr>
              <w:spacing w:line="360" w:lineRule="auto"/>
              <w:rPr>
                <w:rFonts w:ascii="仿宋_GB2312" w:eastAsia="仿宋_GB2312"/>
                <w:bCs/>
                <w:color w:val="000000"/>
                <w:sz w:val="24"/>
                <w:highlight w:val="none"/>
              </w:rPr>
            </w:pPr>
          </w:p>
          <w:p>
            <w:pPr>
              <w:spacing w:line="360" w:lineRule="auto"/>
              <w:rPr>
                <w:rFonts w:ascii="仿宋_GB2312" w:eastAsia="仿宋_GB2312"/>
                <w:bCs/>
                <w:color w:val="000000"/>
                <w:sz w:val="24"/>
                <w:highlight w:val="none"/>
              </w:rPr>
            </w:pPr>
          </w:p>
          <w:p>
            <w:pPr>
              <w:spacing w:line="360" w:lineRule="auto"/>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86" w:hRule="atLeast"/>
          <w:jc w:val="center"/>
        </w:trPr>
        <w:tc>
          <w:tcPr>
            <w:tcW w:w="1712" w:type="dxa"/>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医术专长</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综述</w:t>
            </w:r>
          </w:p>
        </w:tc>
        <w:tc>
          <w:tcPr>
            <w:tcW w:w="8210" w:type="dxa"/>
            <w:gridSpan w:val="7"/>
            <w:noWrap w:val="0"/>
            <w:vAlign w:val="top"/>
          </w:tcPr>
          <w:p>
            <w:pPr>
              <w:spacing w:line="360" w:lineRule="auto"/>
              <w:rPr>
                <w:rFonts w:ascii="仿宋_GB2312" w:eastAsia="仿宋_GB2312"/>
                <w:bCs/>
                <w:color w:val="000000"/>
                <w:szCs w:val="21"/>
                <w:highlight w:val="none"/>
              </w:rPr>
            </w:pPr>
          </w:p>
          <w:p>
            <w:pPr>
              <w:spacing w:line="360" w:lineRule="auto"/>
              <w:rPr>
                <w:rFonts w:ascii="仿宋_GB2312" w:eastAsia="仿宋_GB2312"/>
                <w:bCs/>
                <w:color w:val="000000"/>
                <w:szCs w:val="21"/>
                <w:highlight w:val="none"/>
              </w:rPr>
            </w:pPr>
          </w:p>
          <w:p>
            <w:pPr>
              <w:spacing w:line="360" w:lineRule="auto"/>
              <w:rPr>
                <w:rFonts w:ascii="仿宋_GB2312" w:eastAsia="仿宋_GB2312"/>
                <w:bCs/>
                <w:color w:val="000000"/>
                <w:szCs w:val="21"/>
                <w:highlight w:val="none"/>
              </w:rPr>
            </w:pPr>
          </w:p>
          <w:p>
            <w:pPr>
              <w:spacing w:line="360" w:lineRule="auto"/>
              <w:rPr>
                <w:rFonts w:ascii="仿宋_GB2312" w:eastAsia="仿宋_GB2312"/>
                <w:bCs/>
                <w:color w:val="000000"/>
                <w:szCs w:val="21"/>
                <w:highlight w:val="none"/>
              </w:rPr>
            </w:pPr>
          </w:p>
          <w:p>
            <w:pPr>
              <w:spacing w:line="360" w:lineRule="auto"/>
              <w:rPr>
                <w:rFonts w:ascii="仿宋_GB2312" w:eastAsia="仿宋_GB2312"/>
                <w:bCs/>
                <w:color w:val="000000"/>
                <w:szCs w:val="21"/>
                <w:highlight w:val="none"/>
              </w:rPr>
            </w:pPr>
          </w:p>
          <w:p>
            <w:pPr>
              <w:spacing w:line="360" w:lineRule="auto"/>
              <w:rPr>
                <w:rFonts w:ascii="仿宋_GB2312" w:eastAsia="仿宋_GB2312"/>
                <w:bCs/>
                <w:color w:val="000000"/>
                <w:szCs w:val="21"/>
                <w:highlight w:val="none"/>
              </w:rPr>
            </w:pPr>
          </w:p>
          <w:p>
            <w:pPr>
              <w:spacing w:line="360" w:lineRule="auto"/>
              <w:rPr>
                <w:rFonts w:ascii="仿宋_GB2312" w:eastAsia="仿宋_GB2312"/>
                <w:bCs/>
                <w:color w:val="000000"/>
                <w:szCs w:val="21"/>
                <w:highlight w:val="none"/>
              </w:rPr>
            </w:pPr>
          </w:p>
          <w:p>
            <w:pPr>
              <w:spacing w:line="360" w:lineRule="auto"/>
              <w:rPr>
                <w:rFonts w:ascii="仿宋_GB2312" w:eastAsia="仿宋_GB2312"/>
                <w:bCs/>
                <w:color w:val="000000"/>
                <w:szCs w:val="21"/>
                <w:highlight w:val="none"/>
              </w:rPr>
            </w:pPr>
          </w:p>
          <w:p>
            <w:pPr>
              <w:spacing w:line="360" w:lineRule="auto"/>
              <w:rPr>
                <w:rFonts w:ascii="仿宋_GB2312" w:eastAsia="仿宋_GB2312"/>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9" w:hRule="atLeast"/>
          <w:jc w:val="center"/>
        </w:trPr>
        <w:tc>
          <w:tcPr>
            <w:tcW w:w="9922" w:type="dxa"/>
            <w:gridSpan w:val="8"/>
            <w:noWrap w:val="0"/>
            <w:vAlign w:val="center"/>
          </w:tcPr>
          <w:p>
            <w:pPr>
              <w:spacing w:line="360" w:lineRule="auto"/>
              <w:rPr>
                <w:rFonts w:ascii="仿宋_GB2312" w:eastAsia="仿宋_GB2312"/>
                <w:bCs/>
                <w:color w:val="000000"/>
                <w:szCs w:val="21"/>
                <w:highlight w:val="none"/>
              </w:rPr>
            </w:pPr>
            <w:r>
              <w:rPr>
                <w:rFonts w:hint="eastAsia" w:ascii="仿宋_GB2312" w:eastAsia="仿宋_GB2312"/>
                <w:bCs/>
                <w:color w:val="000000"/>
                <w:szCs w:val="21"/>
                <w:highlight w:val="none"/>
              </w:rPr>
              <w:t>回顾性中医医术实践资料</w:t>
            </w:r>
            <w:r>
              <w:rPr>
                <w:rFonts w:hint="eastAsia" w:ascii="仿宋_GB2312" w:eastAsia="仿宋_GB2312"/>
                <w:bCs/>
                <w:color w:val="000000"/>
                <w:szCs w:val="21"/>
                <w:highlight w:val="none"/>
                <w:lang w:eastAsia="zh-CN"/>
              </w:rPr>
              <w:t>每年不少于</w:t>
            </w:r>
            <w:r>
              <w:rPr>
                <w:rFonts w:hint="eastAsia" w:ascii="仿宋_GB2312" w:eastAsia="仿宋_GB2312"/>
                <w:bCs/>
                <w:color w:val="000000"/>
                <w:szCs w:val="21"/>
                <w:highlight w:val="none"/>
                <w:lang w:val="en-US" w:eastAsia="zh-CN"/>
              </w:rPr>
              <w:t>3例且每个所报病证不少于3例</w:t>
            </w:r>
            <w:r>
              <w:rPr>
                <w:rFonts w:hint="eastAsia" w:ascii="仿宋_GB2312" w:eastAsia="仿宋_GB2312"/>
                <w:bCs/>
                <w:color w:val="000000"/>
                <w:szCs w:val="21"/>
                <w:highlight w:val="none"/>
              </w:rPr>
              <w:t>（需提供患者真实姓名、住址、电话，以附件</w:t>
            </w:r>
            <w:r>
              <w:rPr>
                <w:rFonts w:ascii="仿宋_GB2312" w:eastAsia="仿宋_GB2312"/>
                <w:bCs/>
                <w:color w:val="000000"/>
                <w:szCs w:val="21"/>
                <w:highlight w:val="none"/>
              </w:rPr>
              <w:t>4</w:t>
            </w:r>
            <w:r>
              <w:rPr>
                <w:rFonts w:hint="eastAsia" w:ascii="仿宋_GB2312" w:eastAsia="仿宋_GB2312"/>
                <w:bCs/>
                <w:color w:val="000000"/>
                <w:szCs w:val="21"/>
                <w:highlight w:val="none"/>
              </w:rPr>
              <w:t>形式附后）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65" w:hRule="atLeast"/>
          <w:jc w:val="center"/>
        </w:trPr>
        <w:tc>
          <w:tcPr>
            <w:tcW w:w="9922" w:type="dxa"/>
            <w:gridSpan w:val="8"/>
            <w:tcBorders>
              <w:top w:val="single" w:color="auto" w:sz="8" w:space="0"/>
              <w:bottom w:val="single" w:color="auto" w:sz="12" w:space="0"/>
            </w:tcBorders>
            <w:noWrap w:val="0"/>
            <w:vAlign w:val="center"/>
          </w:tcPr>
          <w:p>
            <w:pPr>
              <w:rPr>
                <w:rFonts w:ascii="仿宋_GB2312" w:eastAsia="仿宋_GB2312"/>
                <w:bCs/>
                <w:color w:val="000000"/>
                <w:sz w:val="24"/>
                <w:highlight w:val="none"/>
              </w:rPr>
            </w:pPr>
          </w:p>
          <w:p>
            <w:pPr>
              <w:rPr>
                <w:rFonts w:ascii="仿宋_GB2312" w:eastAsia="仿宋_GB2312"/>
                <w:bCs/>
                <w:color w:val="000000"/>
                <w:sz w:val="24"/>
                <w:highlight w:val="none"/>
              </w:rPr>
            </w:pPr>
          </w:p>
          <w:p>
            <w:pPr>
              <w:rPr>
                <w:rFonts w:ascii="仿宋_GB2312" w:eastAsia="仿宋_GB2312"/>
                <w:bCs/>
                <w:color w:val="000000"/>
                <w:sz w:val="24"/>
                <w:highlight w:val="none"/>
              </w:rPr>
            </w:pPr>
            <w:r>
              <w:rPr>
                <w:rFonts w:hint="eastAsia" w:ascii="仿宋_GB2312" w:eastAsia="仿宋_GB2312"/>
                <w:bCs/>
                <w:color w:val="000000"/>
                <w:sz w:val="24"/>
                <w:highlight w:val="none"/>
              </w:rPr>
              <w:t>本人承诺所填报信息全部真实准确，如有虚假，个人自行承担后果。</w:t>
            </w:r>
          </w:p>
          <w:p>
            <w:pPr>
              <w:rPr>
                <w:rFonts w:ascii="仿宋_GB2312" w:eastAsia="仿宋_GB2312"/>
                <w:bCs/>
                <w:color w:val="000000"/>
                <w:sz w:val="24"/>
                <w:highlight w:val="none"/>
              </w:rPr>
            </w:pPr>
          </w:p>
          <w:p>
            <w:pPr>
              <w:rPr>
                <w:rFonts w:ascii="仿宋_GB2312" w:eastAsia="仿宋_GB2312"/>
                <w:bCs/>
                <w:color w:val="000000"/>
                <w:sz w:val="24"/>
                <w:highlight w:val="none"/>
              </w:rPr>
            </w:pPr>
          </w:p>
          <w:p>
            <w:pPr>
              <w:rPr>
                <w:rFonts w:ascii="仿宋_GB2312" w:eastAsia="仿宋_GB2312"/>
                <w:bCs/>
                <w:color w:val="000000"/>
                <w:sz w:val="24"/>
                <w:highlight w:val="none"/>
              </w:rPr>
            </w:pPr>
          </w:p>
          <w:p>
            <w:pPr>
              <w:ind w:firstLine="5400" w:firstLineChars="2250"/>
              <w:rPr>
                <w:rFonts w:ascii="仿宋_GB2312" w:eastAsia="仿宋_GB2312"/>
                <w:bCs/>
                <w:color w:val="000000"/>
                <w:sz w:val="24"/>
                <w:highlight w:val="none"/>
                <w:u w:val="single"/>
              </w:rPr>
            </w:pPr>
            <w:r>
              <w:rPr>
                <w:rFonts w:hint="eastAsia" w:ascii="仿宋_GB2312" w:eastAsia="仿宋_GB2312"/>
                <w:bCs/>
                <w:color w:val="000000"/>
                <w:sz w:val="24"/>
                <w:highlight w:val="none"/>
              </w:rPr>
              <w:t>本人签字：</w:t>
            </w:r>
            <w:r>
              <w:rPr>
                <w:rFonts w:hint="eastAsia" w:ascii="仿宋_GB2312" w:eastAsia="仿宋_GB2312"/>
                <w:bCs/>
                <w:color w:val="000000"/>
                <w:sz w:val="24"/>
                <w:highlight w:val="none"/>
                <w:u w:val="single"/>
              </w:rPr>
              <w:t>　　　　　　</w:t>
            </w:r>
          </w:p>
          <w:p>
            <w:pPr>
              <w:ind w:left="6300" w:leftChars="3000"/>
              <w:rPr>
                <w:rFonts w:ascii="仿宋_GB2312" w:eastAsia="仿宋_GB2312"/>
                <w:bCs/>
                <w:color w:val="000000"/>
                <w:sz w:val="24"/>
                <w:highlight w:val="none"/>
                <w:u w:val="single"/>
              </w:rPr>
            </w:pPr>
          </w:p>
          <w:p>
            <w:pPr>
              <w:ind w:firstLine="5400" w:firstLineChars="2250"/>
              <w:rPr>
                <w:rFonts w:ascii="仿宋_GB2312" w:eastAsia="仿宋_GB2312"/>
                <w:bCs/>
                <w:color w:val="000000"/>
                <w:sz w:val="24"/>
                <w:highlight w:val="none"/>
              </w:rPr>
            </w:pPr>
            <w:r>
              <w:rPr>
                <w:rFonts w:hint="eastAsia" w:ascii="仿宋_GB2312" w:eastAsia="仿宋_GB2312"/>
                <w:bCs/>
                <w:color w:val="000000"/>
                <w:sz w:val="24"/>
                <w:highlight w:val="none"/>
              </w:rPr>
              <w:t>日    期：　　　年　　月　　日</w:t>
            </w:r>
          </w:p>
          <w:p>
            <w:pPr>
              <w:ind w:left="6300" w:leftChars="3000"/>
              <w:rPr>
                <w:rFonts w:ascii="仿宋_GB2312" w:eastAsia="仿宋_GB2312"/>
                <w:bCs/>
                <w:color w:val="000000"/>
                <w:sz w:val="24"/>
                <w:highlight w:val="none"/>
                <w:u w:val="single"/>
              </w:rPr>
            </w:pPr>
          </w:p>
        </w:tc>
      </w:tr>
    </w:tbl>
    <w:p>
      <w:pPr>
        <w:jc w:val="center"/>
        <w:rPr>
          <w:color w:val="000000"/>
          <w:highlight w:val="none"/>
        </w:rPr>
      </w:pPr>
      <w:r>
        <w:rPr>
          <w:rFonts w:ascii="黑体" w:eastAsia="黑体"/>
          <w:bCs/>
          <w:color w:val="000000"/>
          <w:sz w:val="36"/>
          <w:szCs w:val="36"/>
          <w:highlight w:val="none"/>
        </w:rPr>
        <w:br w:type="page"/>
      </w:r>
    </w:p>
    <w:tbl>
      <w:tblPr>
        <w:tblStyle w:val="5"/>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0"/>
        <w:gridCol w:w="934"/>
        <w:gridCol w:w="766"/>
        <w:gridCol w:w="2693"/>
        <w:gridCol w:w="1560"/>
        <w:gridCol w:w="304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6"/>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eastAsia="黑体"/>
                <w:bCs/>
                <w:color w:val="000000"/>
                <w:sz w:val="36"/>
                <w:szCs w:val="36"/>
                <w:highlight w:val="none"/>
              </w:rPr>
            </w:pPr>
            <w:r>
              <w:rPr>
                <w:rFonts w:hint="eastAsia" w:ascii="黑体" w:eastAsia="黑体"/>
                <w:bCs/>
                <w:color w:val="000000"/>
                <w:sz w:val="36"/>
                <w:szCs w:val="36"/>
                <w:highlight w:val="none"/>
              </w:rPr>
              <w:t>推荐材料 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restart"/>
            <w:tcBorders>
              <w:top w:val="single" w:color="auto" w:sz="12"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推</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荐</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师</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基</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本</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情</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况</w:t>
            </w:r>
          </w:p>
        </w:tc>
        <w:tc>
          <w:tcPr>
            <w:tcW w:w="1700" w:type="dxa"/>
            <w:gridSpan w:val="2"/>
            <w:tcBorders>
              <w:top w:val="single" w:color="auto" w:sz="12"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姓名</w:t>
            </w:r>
          </w:p>
        </w:tc>
        <w:tc>
          <w:tcPr>
            <w:tcW w:w="2693" w:type="dxa"/>
            <w:tcBorders>
              <w:top w:val="single" w:color="auto" w:sz="12" w:space="0"/>
            </w:tcBorders>
            <w:noWrap w:val="0"/>
            <w:vAlign w:val="center"/>
          </w:tcPr>
          <w:p>
            <w:pPr>
              <w:spacing w:line="360" w:lineRule="exact"/>
              <w:jc w:val="center"/>
              <w:rPr>
                <w:rFonts w:ascii="仿宋_GB2312" w:eastAsia="仿宋_GB2312"/>
                <w:bCs/>
                <w:color w:val="000000"/>
                <w:sz w:val="24"/>
                <w:highlight w:val="none"/>
              </w:rPr>
            </w:pPr>
          </w:p>
        </w:tc>
        <w:tc>
          <w:tcPr>
            <w:tcW w:w="1560" w:type="dxa"/>
            <w:tcBorders>
              <w:top w:val="single" w:color="auto" w:sz="12" w:space="0"/>
              <w:bottom w:val="single" w:color="auto" w:sz="8"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性别</w:t>
            </w:r>
          </w:p>
        </w:tc>
        <w:tc>
          <w:tcPr>
            <w:tcW w:w="3048" w:type="dxa"/>
            <w:tcBorders>
              <w:top w:val="single" w:color="auto" w:sz="12" w:space="0"/>
              <w:bottom w:val="single" w:color="auto" w:sz="8" w:space="0"/>
            </w:tcBorders>
            <w:noWrap w:val="0"/>
            <w:vAlign w:val="center"/>
          </w:tcPr>
          <w:p>
            <w:pPr>
              <w:spacing w:line="360" w:lineRule="exact"/>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rPr>
                <w:color w:val="000000"/>
                <w:highlight w:val="none"/>
              </w:rPr>
            </w:pPr>
          </w:p>
        </w:tc>
        <w:tc>
          <w:tcPr>
            <w:tcW w:w="1700"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职称</w:t>
            </w:r>
          </w:p>
        </w:tc>
        <w:tc>
          <w:tcPr>
            <w:tcW w:w="2693" w:type="dxa"/>
            <w:noWrap w:val="0"/>
            <w:vAlign w:val="center"/>
          </w:tcPr>
          <w:p>
            <w:pPr>
              <w:spacing w:line="360" w:lineRule="exact"/>
              <w:jc w:val="center"/>
              <w:rPr>
                <w:rFonts w:ascii="仿宋_GB2312" w:eastAsia="仿宋_GB2312"/>
                <w:bCs/>
                <w:color w:val="000000"/>
                <w:sz w:val="24"/>
                <w:highlight w:val="none"/>
              </w:rPr>
            </w:pPr>
          </w:p>
        </w:tc>
        <w:tc>
          <w:tcPr>
            <w:tcW w:w="1560" w:type="dxa"/>
            <w:tcBorders>
              <w:top w:val="single" w:color="auto" w:sz="8"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民族</w:t>
            </w:r>
          </w:p>
        </w:tc>
        <w:tc>
          <w:tcPr>
            <w:tcW w:w="3048" w:type="dxa"/>
            <w:tcBorders>
              <w:top w:val="single" w:color="auto" w:sz="8" w:space="0"/>
            </w:tcBorders>
            <w:noWrap w:val="0"/>
            <w:vAlign w:val="center"/>
          </w:tcPr>
          <w:p>
            <w:pPr>
              <w:spacing w:line="360" w:lineRule="exact"/>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rPr>
                <w:color w:val="000000"/>
                <w:highlight w:val="none"/>
              </w:rPr>
            </w:pPr>
          </w:p>
        </w:tc>
        <w:tc>
          <w:tcPr>
            <w:tcW w:w="1700"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专业</w:t>
            </w:r>
          </w:p>
        </w:tc>
        <w:tc>
          <w:tcPr>
            <w:tcW w:w="2693" w:type="dxa"/>
            <w:noWrap w:val="0"/>
            <w:vAlign w:val="center"/>
          </w:tcPr>
          <w:p>
            <w:pPr>
              <w:spacing w:line="360" w:lineRule="exact"/>
              <w:jc w:val="center"/>
              <w:rPr>
                <w:rFonts w:ascii="仿宋_GB2312" w:eastAsia="仿宋_GB2312"/>
                <w:bCs/>
                <w:color w:val="000000"/>
                <w:sz w:val="24"/>
                <w:highlight w:val="none"/>
              </w:rPr>
            </w:pPr>
          </w:p>
        </w:tc>
        <w:tc>
          <w:tcPr>
            <w:tcW w:w="1560" w:type="dxa"/>
            <w:noWrap w:val="0"/>
            <w:vAlign w:val="center"/>
          </w:tcPr>
          <w:p>
            <w:pPr>
              <w:spacing w:line="360" w:lineRule="exact"/>
              <w:jc w:val="center"/>
              <w:rPr>
                <w:rFonts w:ascii="仿宋_GB2312" w:eastAsia="仿宋_GB2312"/>
                <w:bCs/>
                <w:color w:val="000000"/>
                <w:sz w:val="28"/>
                <w:szCs w:val="28"/>
                <w:highlight w:val="none"/>
              </w:rPr>
            </w:pPr>
            <w:r>
              <w:rPr>
                <w:rFonts w:hint="eastAsia" w:ascii="仿宋_GB2312" w:eastAsia="仿宋_GB2312"/>
                <w:bCs/>
                <w:color w:val="000000"/>
                <w:sz w:val="24"/>
                <w:highlight w:val="none"/>
              </w:rPr>
              <w:t>联系电话</w:t>
            </w:r>
          </w:p>
        </w:tc>
        <w:tc>
          <w:tcPr>
            <w:tcW w:w="3048" w:type="dxa"/>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rPr>
                <w:color w:val="000000"/>
                <w:highlight w:val="none"/>
              </w:rPr>
            </w:pPr>
          </w:p>
        </w:tc>
        <w:tc>
          <w:tcPr>
            <w:tcW w:w="1700"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身份证号码</w:t>
            </w:r>
          </w:p>
        </w:tc>
        <w:tc>
          <w:tcPr>
            <w:tcW w:w="7301"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rPr>
                <w:color w:val="000000"/>
                <w:highlight w:val="none"/>
              </w:rPr>
            </w:pPr>
          </w:p>
        </w:tc>
        <w:tc>
          <w:tcPr>
            <w:tcW w:w="1700"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医师资格证书</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编码</w:t>
            </w:r>
          </w:p>
        </w:tc>
        <w:tc>
          <w:tcPr>
            <w:tcW w:w="7301"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rPr>
                <w:color w:val="000000"/>
                <w:highlight w:val="none"/>
              </w:rPr>
            </w:pPr>
          </w:p>
        </w:tc>
        <w:tc>
          <w:tcPr>
            <w:tcW w:w="1700"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医师执业证书</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编码</w:t>
            </w:r>
          </w:p>
        </w:tc>
        <w:tc>
          <w:tcPr>
            <w:tcW w:w="7301"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rPr>
                <w:color w:val="000000"/>
                <w:highlight w:val="none"/>
              </w:rPr>
            </w:pPr>
          </w:p>
        </w:tc>
        <w:tc>
          <w:tcPr>
            <w:tcW w:w="1700"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工作单位</w:t>
            </w:r>
          </w:p>
        </w:tc>
        <w:tc>
          <w:tcPr>
            <w:tcW w:w="7301"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5" w:hRule="atLeast"/>
          <w:jc w:val="center"/>
        </w:trPr>
        <w:tc>
          <w:tcPr>
            <w:tcW w:w="780" w:type="dxa"/>
            <w:tcBorders>
              <w:bottom w:val="single" w:color="auto" w:sz="8"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推</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荐</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师</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意</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见</w:t>
            </w:r>
          </w:p>
        </w:tc>
        <w:tc>
          <w:tcPr>
            <w:tcW w:w="9001" w:type="dxa"/>
            <w:gridSpan w:val="5"/>
            <w:tcBorders>
              <w:bottom w:val="single" w:color="auto" w:sz="8" w:space="0"/>
            </w:tcBorders>
            <w:noWrap w:val="0"/>
            <w:vAlign w:val="center"/>
          </w:tcPr>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spacing w:line="340" w:lineRule="exact"/>
              <w:ind w:firstLine="480" w:firstLineChars="200"/>
              <w:rPr>
                <w:rFonts w:ascii="仿宋_GB2312" w:eastAsia="仿宋_GB2312"/>
                <w:bCs/>
                <w:color w:val="000000"/>
                <w:sz w:val="24"/>
                <w:highlight w:val="none"/>
              </w:rPr>
            </w:pPr>
          </w:p>
          <w:p>
            <w:pPr>
              <w:spacing w:line="340" w:lineRule="exact"/>
              <w:ind w:firstLine="480" w:firstLineChars="200"/>
              <w:rPr>
                <w:rFonts w:ascii="仿宋_GB2312" w:eastAsia="仿宋_GB2312"/>
                <w:bCs/>
                <w:color w:val="000000"/>
                <w:sz w:val="24"/>
                <w:highlight w:val="none"/>
              </w:rPr>
            </w:pPr>
          </w:p>
          <w:p>
            <w:pPr>
              <w:spacing w:line="340" w:lineRule="exact"/>
              <w:ind w:firstLine="480" w:firstLineChars="200"/>
              <w:rPr>
                <w:rFonts w:ascii="仿宋_GB2312" w:eastAsia="仿宋_GB2312"/>
                <w:bCs/>
                <w:color w:val="000000"/>
                <w:sz w:val="24"/>
                <w:highlight w:val="none"/>
              </w:rPr>
            </w:pPr>
          </w:p>
          <w:p>
            <w:pPr>
              <w:spacing w:line="340" w:lineRule="exact"/>
              <w:ind w:firstLine="480" w:firstLineChars="200"/>
              <w:rPr>
                <w:rFonts w:ascii="仿宋_GB2312" w:eastAsia="仿宋_GB2312"/>
                <w:bCs/>
                <w:color w:val="000000"/>
                <w:sz w:val="24"/>
                <w:highlight w:val="none"/>
              </w:rPr>
            </w:pPr>
          </w:p>
          <w:p>
            <w:pPr>
              <w:spacing w:line="340" w:lineRule="exact"/>
              <w:ind w:firstLine="480" w:firstLineChars="200"/>
              <w:rPr>
                <w:rFonts w:ascii="仿宋_GB2312" w:eastAsia="仿宋_GB2312"/>
                <w:bCs/>
                <w:color w:val="000000"/>
                <w:sz w:val="24"/>
                <w:highlight w:val="none"/>
              </w:rPr>
            </w:pPr>
          </w:p>
          <w:p>
            <w:pPr>
              <w:spacing w:line="340" w:lineRule="exact"/>
              <w:ind w:firstLine="480" w:firstLineChars="200"/>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ind w:firstLine="4560" w:firstLineChars="1900"/>
              <w:rPr>
                <w:rFonts w:ascii="仿宋_GB2312" w:eastAsia="仿宋_GB2312"/>
                <w:bCs/>
                <w:color w:val="000000"/>
                <w:sz w:val="24"/>
                <w:highlight w:val="none"/>
              </w:rPr>
            </w:pPr>
            <w:r>
              <w:rPr>
                <w:rFonts w:hint="eastAsia" w:ascii="仿宋_GB2312" w:eastAsia="仿宋_GB2312"/>
                <w:bCs/>
                <w:color w:val="000000"/>
                <w:sz w:val="24"/>
                <w:highlight w:val="none"/>
              </w:rPr>
              <w:t>推荐医师签字：</w:t>
            </w:r>
          </w:p>
          <w:p>
            <w:pPr>
              <w:spacing w:line="360" w:lineRule="exact"/>
              <w:rPr>
                <w:rFonts w:ascii="仿宋_GB2312" w:eastAsia="仿宋_GB2312"/>
                <w:bCs/>
                <w:color w:val="000000"/>
                <w:sz w:val="24"/>
                <w:highlight w:val="none"/>
              </w:rPr>
            </w:pPr>
            <w:r>
              <w:rPr>
                <w:rFonts w:hint="eastAsia" w:ascii="仿宋_GB2312" w:eastAsia="仿宋_GB2312"/>
                <w:bCs/>
                <w:color w:val="000000"/>
                <w:sz w:val="24"/>
                <w:highlight w:val="none"/>
              </w:rPr>
              <w:t>　                                           年  　月  　日</w:t>
            </w:r>
          </w:p>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6"/>
            <w:tcBorders>
              <w:top w:val="nil"/>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黑体" w:eastAsia="黑体"/>
                <w:bCs/>
                <w:color w:val="000000"/>
                <w:sz w:val="36"/>
                <w:szCs w:val="36"/>
                <w:highlight w:val="none"/>
              </w:rPr>
            </w:pPr>
            <w:r>
              <w:rPr>
                <w:rFonts w:hint="eastAsia" w:ascii="黑体" w:eastAsia="黑体"/>
                <w:bCs/>
                <w:color w:val="000000"/>
                <w:sz w:val="36"/>
                <w:szCs w:val="36"/>
                <w:highlight w:val="none"/>
              </w:rPr>
              <w:t>推荐材料 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restart"/>
            <w:tcBorders>
              <w:top w:val="single" w:color="auto" w:sz="12"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推</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荐</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师</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基</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本</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情</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况</w:t>
            </w:r>
          </w:p>
        </w:tc>
        <w:tc>
          <w:tcPr>
            <w:tcW w:w="1700" w:type="dxa"/>
            <w:gridSpan w:val="2"/>
            <w:tcBorders>
              <w:top w:val="single" w:color="auto" w:sz="12"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姓名</w:t>
            </w:r>
          </w:p>
        </w:tc>
        <w:tc>
          <w:tcPr>
            <w:tcW w:w="2693" w:type="dxa"/>
            <w:tcBorders>
              <w:top w:val="single" w:color="auto" w:sz="12" w:space="0"/>
            </w:tcBorders>
            <w:noWrap w:val="0"/>
            <w:vAlign w:val="center"/>
          </w:tcPr>
          <w:p>
            <w:pPr>
              <w:spacing w:line="360" w:lineRule="exact"/>
              <w:jc w:val="center"/>
              <w:rPr>
                <w:rFonts w:ascii="仿宋_GB2312" w:eastAsia="仿宋_GB2312"/>
                <w:bCs/>
                <w:color w:val="000000"/>
                <w:sz w:val="24"/>
                <w:highlight w:val="none"/>
              </w:rPr>
            </w:pPr>
          </w:p>
        </w:tc>
        <w:tc>
          <w:tcPr>
            <w:tcW w:w="1560" w:type="dxa"/>
            <w:tcBorders>
              <w:top w:val="single" w:color="auto" w:sz="12" w:space="0"/>
              <w:bottom w:val="single" w:color="auto" w:sz="8"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性别</w:t>
            </w:r>
          </w:p>
        </w:tc>
        <w:tc>
          <w:tcPr>
            <w:tcW w:w="3048" w:type="dxa"/>
            <w:tcBorders>
              <w:top w:val="single" w:color="auto" w:sz="12" w:space="0"/>
              <w:bottom w:val="single" w:color="auto" w:sz="8" w:space="0"/>
            </w:tcBorders>
            <w:noWrap w:val="0"/>
            <w:vAlign w:val="center"/>
          </w:tcPr>
          <w:p>
            <w:pPr>
              <w:spacing w:line="360" w:lineRule="exact"/>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rPr>
                <w:color w:val="000000"/>
                <w:highlight w:val="none"/>
              </w:rPr>
            </w:pPr>
          </w:p>
        </w:tc>
        <w:tc>
          <w:tcPr>
            <w:tcW w:w="1700"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职称</w:t>
            </w:r>
          </w:p>
        </w:tc>
        <w:tc>
          <w:tcPr>
            <w:tcW w:w="2693" w:type="dxa"/>
            <w:noWrap w:val="0"/>
            <w:vAlign w:val="center"/>
          </w:tcPr>
          <w:p>
            <w:pPr>
              <w:spacing w:line="360" w:lineRule="exact"/>
              <w:jc w:val="center"/>
              <w:rPr>
                <w:rFonts w:ascii="仿宋_GB2312" w:eastAsia="仿宋_GB2312"/>
                <w:bCs/>
                <w:color w:val="000000"/>
                <w:sz w:val="24"/>
                <w:highlight w:val="none"/>
              </w:rPr>
            </w:pPr>
          </w:p>
        </w:tc>
        <w:tc>
          <w:tcPr>
            <w:tcW w:w="1560" w:type="dxa"/>
            <w:tcBorders>
              <w:top w:val="single" w:color="auto" w:sz="8"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民族</w:t>
            </w:r>
          </w:p>
        </w:tc>
        <w:tc>
          <w:tcPr>
            <w:tcW w:w="3048" w:type="dxa"/>
            <w:tcBorders>
              <w:top w:val="single" w:color="auto" w:sz="8" w:space="0"/>
            </w:tcBorders>
            <w:noWrap w:val="0"/>
            <w:vAlign w:val="center"/>
          </w:tcPr>
          <w:p>
            <w:pPr>
              <w:spacing w:line="360" w:lineRule="exact"/>
              <w:jc w:val="center"/>
              <w:rPr>
                <w:rFonts w:ascii="仿宋_GB2312" w:eastAsia="仿宋_GB2312"/>
                <w:bCs/>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rPr>
                <w:color w:val="000000"/>
                <w:highlight w:val="none"/>
              </w:rPr>
            </w:pPr>
          </w:p>
        </w:tc>
        <w:tc>
          <w:tcPr>
            <w:tcW w:w="1700"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专业</w:t>
            </w:r>
          </w:p>
        </w:tc>
        <w:tc>
          <w:tcPr>
            <w:tcW w:w="2693" w:type="dxa"/>
            <w:noWrap w:val="0"/>
            <w:vAlign w:val="center"/>
          </w:tcPr>
          <w:p>
            <w:pPr>
              <w:spacing w:line="360" w:lineRule="exact"/>
              <w:jc w:val="center"/>
              <w:rPr>
                <w:rFonts w:ascii="仿宋_GB2312" w:eastAsia="仿宋_GB2312"/>
                <w:bCs/>
                <w:color w:val="000000"/>
                <w:sz w:val="24"/>
                <w:highlight w:val="none"/>
              </w:rPr>
            </w:pPr>
          </w:p>
        </w:tc>
        <w:tc>
          <w:tcPr>
            <w:tcW w:w="1560" w:type="dxa"/>
            <w:noWrap w:val="0"/>
            <w:vAlign w:val="center"/>
          </w:tcPr>
          <w:p>
            <w:pPr>
              <w:spacing w:line="360" w:lineRule="exact"/>
              <w:jc w:val="center"/>
              <w:rPr>
                <w:rFonts w:ascii="仿宋_GB2312" w:eastAsia="仿宋_GB2312"/>
                <w:bCs/>
                <w:color w:val="000000"/>
                <w:sz w:val="28"/>
                <w:szCs w:val="28"/>
                <w:highlight w:val="none"/>
              </w:rPr>
            </w:pPr>
            <w:r>
              <w:rPr>
                <w:rFonts w:hint="eastAsia" w:ascii="仿宋_GB2312" w:eastAsia="仿宋_GB2312"/>
                <w:bCs/>
                <w:color w:val="000000"/>
                <w:sz w:val="24"/>
                <w:highlight w:val="none"/>
              </w:rPr>
              <w:t>联系电话</w:t>
            </w:r>
          </w:p>
        </w:tc>
        <w:tc>
          <w:tcPr>
            <w:tcW w:w="3048" w:type="dxa"/>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rPr>
                <w:color w:val="000000"/>
                <w:highlight w:val="none"/>
              </w:rPr>
            </w:pPr>
          </w:p>
        </w:tc>
        <w:tc>
          <w:tcPr>
            <w:tcW w:w="1700"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身份证号码</w:t>
            </w:r>
          </w:p>
        </w:tc>
        <w:tc>
          <w:tcPr>
            <w:tcW w:w="7301"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rPr>
                <w:color w:val="000000"/>
                <w:highlight w:val="none"/>
              </w:rPr>
            </w:pPr>
          </w:p>
        </w:tc>
        <w:tc>
          <w:tcPr>
            <w:tcW w:w="1700"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医师资格证书</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编码</w:t>
            </w:r>
          </w:p>
        </w:tc>
        <w:tc>
          <w:tcPr>
            <w:tcW w:w="7301"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rPr>
                <w:color w:val="000000"/>
                <w:highlight w:val="none"/>
              </w:rPr>
            </w:pPr>
          </w:p>
        </w:tc>
        <w:tc>
          <w:tcPr>
            <w:tcW w:w="1700"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医师执业证书</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编码</w:t>
            </w:r>
          </w:p>
        </w:tc>
        <w:tc>
          <w:tcPr>
            <w:tcW w:w="7301"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0" w:type="dxa"/>
            <w:vMerge w:val="continue"/>
            <w:noWrap w:val="0"/>
            <w:vAlign w:val="center"/>
          </w:tcPr>
          <w:p>
            <w:pPr>
              <w:rPr>
                <w:color w:val="000000"/>
                <w:highlight w:val="none"/>
              </w:rPr>
            </w:pPr>
          </w:p>
        </w:tc>
        <w:tc>
          <w:tcPr>
            <w:tcW w:w="1700" w:type="dxa"/>
            <w:gridSpan w:val="2"/>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工作单位</w:t>
            </w:r>
          </w:p>
        </w:tc>
        <w:tc>
          <w:tcPr>
            <w:tcW w:w="7301" w:type="dxa"/>
            <w:gridSpan w:val="3"/>
            <w:noWrap w:val="0"/>
            <w:vAlign w:val="center"/>
          </w:tcPr>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82" w:hRule="atLeast"/>
          <w:jc w:val="center"/>
        </w:trPr>
        <w:tc>
          <w:tcPr>
            <w:tcW w:w="780" w:type="dxa"/>
            <w:tcBorders>
              <w:bottom w:val="single" w:color="auto" w:sz="8" w:space="0"/>
            </w:tcBorders>
            <w:noWrap w:val="0"/>
            <w:vAlign w:val="center"/>
          </w:tcPr>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推</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荐</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医</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师</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意</w:t>
            </w:r>
          </w:p>
          <w:p>
            <w:pPr>
              <w:spacing w:line="360" w:lineRule="exact"/>
              <w:jc w:val="center"/>
              <w:rPr>
                <w:rFonts w:ascii="仿宋_GB2312" w:eastAsia="仿宋_GB2312"/>
                <w:bCs/>
                <w:color w:val="000000"/>
                <w:sz w:val="24"/>
                <w:highlight w:val="none"/>
              </w:rPr>
            </w:pPr>
            <w:r>
              <w:rPr>
                <w:rFonts w:hint="eastAsia" w:ascii="仿宋_GB2312" w:eastAsia="仿宋_GB2312"/>
                <w:bCs/>
                <w:color w:val="000000"/>
                <w:sz w:val="24"/>
                <w:highlight w:val="none"/>
              </w:rPr>
              <w:t>见</w:t>
            </w:r>
          </w:p>
        </w:tc>
        <w:tc>
          <w:tcPr>
            <w:tcW w:w="9001" w:type="dxa"/>
            <w:gridSpan w:val="5"/>
            <w:tcBorders>
              <w:bottom w:val="single" w:color="auto" w:sz="8" w:space="0"/>
            </w:tcBorders>
            <w:noWrap w:val="0"/>
            <w:vAlign w:val="center"/>
          </w:tcPr>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rPr>
                <w:rFonts w:ascii="仿宋_GB2312" w:eastAsia="仿宋_GB2312"/>
                <w:bCs/>
                <w:color w:val="000000"/>
                <w:sz w:val="24"/>
                <w:highlight w:val="none"/>
              </w:rPr>
            </w:pPr>
          </w:p>
          <w:p>
            <w:pPr>
              <w:spacing w:line="340" w:lineRule="exact"/>
              <w:ind w:firstLine="480" w:firstLineChars="200"/>
              <w:rPr>
                <w:rFonts w:ascii="仿宋_GB2312" w:eastAsia="仿宋_GB2312" w:cs="仿宋_GB2312"/>
                <w:color w:val="000000"/>
                <w:sz w:val="24"/>
                <w:szCs w:val="24"/>
                <w:highlight w:val="none"/>
              </w:rPr>
            </w:pPr>
          </w:p>
          <w:p>
            <w:pPr>
              <w:spacing w:line="340" w:lineRule="exact"/>
              <w:ind w:firstLine="480" w:firstLineChars="200"/>
              <w:rPr>
                <w:rFonts w:ascii="仿宋_GB2312" w:eastAsia="仿宋_GB2312" w:cs="仿宋_GB2312"/>
                <w:color w:val="000000"/>
                <w:sz w:val="24"/>
                <w:szCs w:val="24"/>
                <w:highlight w:val="none"/>
              </w:rPr>
            </w:pPr>
          </w:p>
          <w:p>
            <w:pPr>
              <w:spacing w:line="340" w:lineRule="exact"/>
              <w:ind w:firstLine="480" w:firstLineChars="200"/>
              <w:rPr>
                <w:rFonts w:ascii="仿宋_GB2312" w:eastAsia="仿宋_GB2312" w:cs="仿宋_GB2312"/>
                <w:color w:val="000000"/>
                <w:sz w:val="24"/>
                <w:szCs w:val="24"/>
                <w:highlight w:val="none"/>
              </w:rPr>
            </w:pPr>
          </w:p>
          <w:p>
            <w:pPr>
              <w:spacing w:line="340" w:lineRule="exact"/>
              <w:ind w:firstLine="480" w:firstLineChars="200"/>
              <w:rPr>
                <w:rFonts w:ascii="仿宋_GB2312" w:eastAsia="仿宋_GB2312" w:cs="仿宋_GB2312"/>
                <w:color w:val="000000"/>
                <w:sz w:val="24"/>
                <w:szCs w:val="24"/>
                <w:highlight w:val="none"/>
              </w:rPr>
            </w:pPr>
          </w:p>
          <w:p>
            <w:pPr>
              <w:spacing w:line="340" w:lineRule="exact"/>
              <w:ind w:firstLine="480" w:firstLineChars="200"/>
              <w:rPr>
                <w:rFonts w:ascii="仿宋_GB2312" w:eastAsia="仿宋_GB2312"/>
                <w:bCs/>
                <w:color w:val="000000"/>
                <w:sz w:val="24"/>
                <w:highlight w:val="none"/>
              </w:rPr>
            </w:pPr>
          </w:p>
          <w:p>
            <w:pPr>
              <w:pBdr>
                <w:top w:val="none" w:color="auto" w:sz="0" w:space="0"/>
                <w:left w:val="none" w:color="auto" w:sz="0" w:space="0"/>
                <w:bottom w:val="none" w:color="auto" w:sz="0" w:space="0"/>
                <w:right w:val="none" w:color="auto" w:sz="0" w:space="0"/>
              </w:pBdr>
              <w:tabs>
                <w:tab w:val="center" w:pos="4153"/>
                <w:tab w:val="right" w:pos="8306"/>
              </w:tabs>
              <w:snapToGrid w:val="0"/>
              <w:spacing w:line="360" w:lineRule="auto"/>
              <w:ind w:firstLine="4560" w:firstLineChars="1900"/>
              <w:rPr>
                <w:rFonts w:ascii="仿宋_GB2312" w:eastAsia="仿宋_GB2312"/>
                <w:bCs/>
                <w:color w:val="000000"/>
                <w:sz w:val="24"/>
                <w:highlight w:val="none"/>
              </w:rPr>
            </w:pPr>
            <w:r>
              <w:rPr>
                <w:rFonts w:hint="eastAsia" w:ascii="仿宋_GB2312" w:eastAsia="仿宋_GB2312"/>
                <w:bCs/>
                <w:color w:val="000000"/>
                <w:sz w:val="24"/>
                <w:highlight w:val="none"/>
              </w:rPr>
              <w:t>推荐医师签字：</w:t>
            </w:r>
          </w:p>
          <w:p>
            <w:pPr>
              <w:spacing w:line="360" w:lineRule="exact"/>
              <w:rPr>
                <w:rFonts w:ascii="仿宋_GB2312" w:eastAsia="仿宋_GB2312"/>
                <w:bCs/>
                <w:color w:val="000000"/>
                <w:sz w:val="24"/>
                <w:highlight w:val="none"/>
              </w:rPr>
            </w:pPr>
            <w:r>
              <w:rPr>
                <w:rFonts w:hint="eastAsia" w:ascii="仿宋_GB2312" w:eastAsia="仿宋_GB2312"/>
                <w:bCs/>
                <w:color w:val="000000"/>
                <w:sz w:val="24"/>
                <w:highlight w:val="none"/>
              </w:rPr>
              <w:t>　                                           年  　月  　日</w:t>
            </w:r>
          </w:p>
          <w:p>
            <w:pPr>
              <w:spacing w:line="360" w:lineRule="exact"/>
              <w:jc w:val="center"/>
              <w:rPr>
                <w:rFonts w:ascii="仿宋_GB2312" w:eastAsia="仿宋_GB2312"/>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714" w:type="dxa"/>
            <w:gridSpan w:val="2"/>
            <w:tcBorders>
              <w:right w:val="single" w:color="auto" w:sz="4" w:space="0"/>
            </w:tcBorders>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lang w:eastAsia="zh-CN"/>
              </w:rPr>
              <w:t>县（市、区）</w:t>
            </w:r>
            <w:r>
              <w:rPr>
                <w:rFonts w:hint="eastAsia" w:ascii="仿宋_GB2312" w:eastAsia="仿宋_GB2312"/>
                <w:bCs/>
                <w:color w:val="000000"/>
                <w:sz w:val="24"/>
                <w:highlight w:val="none"/>
              </w:rPr>
              <w:t>级中医药</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主管部门意见</w:t>
            </w:r>
          </w:p>
        </w:tc>
        <w:tc>
          <w:tcPr>
            <w:tcW w:w="8067" w:type="dxa"/>
            <w:gridSpan w:val="4"/>
            <w:tcBorders>
              <w:left w:val="single" w:color="auto" w:sz="4" w:space="0"/>
            </w:tcBorders>
            <w:noWrap w:val="0"/>
            <w:vAlign w:val="center"/>
          </w:tcPr>
          <w:p>
            <w:pPr>
              <w:spacing w:line="500" w:lineRule="exact"/>
              <w:rPr>
                <w:rFonts w:ascii="仿宋_GB2312" w:eastAsia="仿宋_GB2312"/>
                <w:bCs/>
                <w:color w:val="000000"/>
                <w:sz w:val="24"/>
                <w:highlight w:val="none"/>
              </w:rPr>
            </w:pPr>
            <w:r>
              <w:rPr>
                <w:rFonts w:hint="eastAsia" w:ascii="仿宋_GB2312" w:eastAsia="仿宋_GB2312"/>
                <w:bCs/>
                <w:color w:val="000000"/>
                <w:sz w:val="24"/>
                <w:highlight w:val="none"/>
              </w:rPr>
              <w:t>（初审意见）</w:t>
            </w:r>
          </w:p>
          <w:p>
            <w:pPr>
              <w:spacing w:line="500" w:lineRule="exact"/>
              <w:jc w:val="center"/>
              <w:rPr>
                <w:rFonts w:ascii="仿宋_GB2312" w:eastAsia="仿宋_GB2312"/>
                <w:bCs/>
                <w:color w:val="000000"/>
                <w:sz w:val="24"/>
                <w:highlight w:val="none"/>
              </w:rPr>
            </w:pPr>
          </w:p>
          <w:p>
            <w:pPr>
              <w:spacing w:line="500" w:lineRule="exact"/>
              <w:jc w:val="center"/>
              <w:rPr>
                <w:rFonts w:ascii="仿宋_GB2312" w:eastAsia="仿宋_GB2312"/>
                <w:bCs/>
                <w:color w:val="000000"/>
                <w:sz w:val="24"/>
                <w:highlight w:val="none"/>
              </w:rPr>
            </w:pPr>
          </w:p>
          <w:p>
            <w:pPr>
              <w:spacing w:line="500" w:lineRule="exact"/>
              <w:jc w:val="center"/>
              <w:rPr>
                <w:rFonts w:ascii="仿宋_GB2312" w:eastAsia="仿宋_GB2312"/>
                <w:bCs/>
                <w:color w:val="000000"/>
                <w:sz w:val="24"/>
                <w:highlight w:val="none"/>
              </w:rPr>
            </w:pPr>
          </w:p>
          <w:p>
            <w:pPr>
              <w:spacing w:line="50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审核人签字                    </w:t>
            </w:r>
          </w:p>
          <w:p>
            <w:pPr>
              <w:spacing w:line="500" w:lineRule="exact"/>
              <w:ind w:right="480"/>
              <w:jc w:val="center"/>
              <w:rPr>
                <w:rFonts w:ascii="仿宋_GB2312" w:eastAsia="仿宋_GB2312"/>
                <w:bCs/>
                <w:color w:val="000000"/>
                <w:sz w:val="24"/>
                <w:highlight w:val="none"/>
              </w:rPr>
            </w:pPr>
          </w:p>
          <w:p>
            <w:pPr>
              <w:spacing w:line="50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单位负责人签字                </w:t>
            </w:r>
          </w:p>
          <w:p>
            <w:pPr>
              <w:spacing w:line="50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（单位公章）     </w:t>
            </w:r>
          </w:p>
          <w:p>
            <w:pPr>
              <w:spacing w:line="500" w:lineRule="exact"/>
              <w:ind w:right="240"/>
              <w:jc w:val="right"/>
              <w:rPr>
                <w:rFonts w:ascii="仿宋_GB2312" w:eastAsia="仿宋_GB2312"/>
                <w:bCs/>
                <w:color w:val="000000"/>
                <w:sz w:val="24"/>
                <w:highlight w:val="none"/>
              </w:rPr>
            </w:pPr>
            <w:r>
              <w:rPr>
                <w:rFonts w:hint="eastAsia" w:ascii="仿宋_GB2312" w:eastAsia="仿宋_GB2312"/>
                <w:bCs/>
                <w:color w:val="000000"/>
                <w:sz w:val="24"/>
                <w:highlight w:val="none"/>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52" w:hRule="atLeast"/>
          <w:jc w:val="center"/>
        </w:trPr>
        <w:tc>
          <w:tcPr>
            <w:tcW w:w="1714" w:type="dxa"/>
            <w:gridSpan w:val="2"/>
            <w:tcBorders>
              <w:right w:val="single" w:color="auto" w:sz="4" w:space="0"/>
            </w:tcBorders>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地市级中医药主管部门意见</w:t>
            </w:r>
          </w:p>
        </w:tc>
        <w:tc>
          <w:tcPr>
            <w:tcW w:w="8067" w:type="dxa"/>
            <w:gridSpan w:val="4"/>
            <w:tcBorders>
              <w:left w:val="single" w:color="auto" w:sz="4" w:space="0"/>
            </w:tcBorders>
            <w:noWrap w:val="0"/>
            <w:vAlign w:val="center"/>
          </w:tcPr>
          <w:p>
            <w:pPr>
              <w:spacing w:line="490" w:lineRule="exact"/>
              <w:rPr>
                <w:rFonts w:ascii="仿宋_GB2312" w:eastAsia="仿宋_GB2312"/>
                <w:bCs/>
                <w:color w:val="000000"/>
                <w:sz w:val="24"/>
                <w:highlight w:val="none"/>
              </w:rPr>
            </w:pPr>
            <w:r>
              <w:rPr>
                <w:rFonts w:hint="eastAsia" w:ascii="仿宋_GB2312" w:eastAsia="仿宋_GB2312"/>
                <w:bCs/>
                <w:color w:val="000000"/>
                <w:sz w:val="24"/>
                <w:highlight w:val="none"/>
              </w:rPr>
              <w:t>（复审意见）</w:t>
            </w:r>
          </w:p>
          <w:p>
            <w:pPr>
              <w:spacing w:line="490" w:lineRule="exact"/>
              <w:jc w:val="center"/>
              <w:rPr>
                <w:rFonts w:ascii="仿宋_GB2312" w:eastAsia="仿宋_GB2312"/>
                <w:bCs/>
                <w:color w:val="000000"/>
                <w:sz w:val="24"/>
                <w:highlight w:val="none"/>
              </w:rPr>
            </w:pPr>
          </w:p>
          <w:p>
            <w:pPr>
              <w:spacing w:line="490" w:lineRule="exact"/>
              <w:jc w:val="center"/>
              <w:rPr>
                <w:rFonts w:ascii="仿宋_GB2312" w:eastAsia="仿宋_GB2312"/>
                <w:bCs/>
                <w:color w:val="000000"/>
                <w:sz w:val="24"/>
                <w:highlight w:val="none"/>
              </w:rPr>
            </w:pPr>
          </w:p>
          <w:p>
            <w:pPr>
              <w:spacing w:line="490" w:lineRule="exact"/>
              <w:jc w:val="center"/>
              <w:rPr>
                <w:rFonts w:ascii="仿宋_GB2312" w:eastAsia="仿宋_GB2312"/>
                <w:bCs/>
                <w:color w:val="000000"/>
                <w:sz w:val="24"/>
                <w:highlight w:val="none"/>
              </w:rPr>
            </w:pPr>
          </w:p>
          <w:p>
            <w:pPr>
              <w:spacing w:line="49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审核人签字                    </w:t>
            </w:r>
          </w:p>
          <w:p>
            <w:pPr>
              <w:spacing w:line="490" w:lineRule="exact"/>
              <w:ind w:right="480"/>
              <w:jc w:val="center"/>
              <w:rPr>
                <w:rFonts w:ascii="仿宋_GB2312" w:eastAsia="仿宋_GB2312"/>
                <w:bCs/>
                <w:color w:val="000000"/>
                <w:sz w:val="24"/>
                <w:highlight w:val="none"/>
              </w:rPr>
            </w:pPr>
          </w:p>
          <w:p>
            <w:pPr>
              <w:spacing w:line="49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单位负责人签字                </w:t>
            </w:r>
          </w:p>
          <w:p>
            <w:pPr>
              <w:spacing w:line="49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（单位公章）     </w:t>
            </w:r>
          </w:p>
          <w:p>
            <w:pPr>
              <w:spacing w:line="49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80" w:hRule="atLeast"/>
          <w:jc w:val="center"/>
        </w:trPr>
        <w:tc>
          <w:tcPr>
            <w:tcW w:w="1714" w:type="dxa"/>
            <w:gridSpan w:val="2"/>
            <w:tcBorders>
              <w:right w:val="single" w:color="auto" w:sz="4" w:space="0"/>
            </w:tcBorders>
            <w:noWrap w:val="0"/>
            <w:vAlign w:val="center"/>
          </w:tcPr>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省级中医药</w:t>
            </w:r>
          </w:p>
          <w:p>
            <w:pPr>
              <w:spacing w:line="360" w:lineRule="auto"/>
              <w:jc w:val="center"/>
              <w:rPr>
                <w:rFonts w:ascii="仿宋_GB2312" w:eastAsia="仿宋_GB2312"/>
                <w:bCs/>
                <w:color w:val="000000"/>
                <w:sz w:val="24"/>
                <w:highlight w:val="none"/>
              </w:rPr>
            </w:pPr>
            <w:r>
              <w:rPr>
                <w:rFonts w:hint="eastAsia" w:ascii="仿宋_GB2312" w:eastAsia="仿宋_GB2312"/>
                <w:bCs/>
                <w:color w:val="000000"/>
                <w:sz w:val="24"/>
                <w:highlight w:val="none"/>
              </w:rPr>
              <w:t>主管部门意见</w:t>
            </w:r>
          </w:p>
        </w:tc>
        <w:tc>
          <w:tcPr>
            <w:tcW w:w="8067" w:type="dxa"/>
            <w:gridSpan w:val="4"/>
            <w:tcBorders>
              <w:left w:val="single" w:color="auto" w:sz="4" w:space="0"/>
            </w:tcBorders>
            <w:noWrap w:val="0"/>
            <w:vAlign w:val="center"/>
          </w:tcPr>
          <w:p>
            <w:pPr>
              <w:spacing w:line="480" w:lineRule="exact"/>
              <w:rPr>
                <w:rFonts w:ascii="仿宋_GB2312" w:eastAsia="仿宋_GB2312"/>
                <w:bCs/>
                <w:color w:val="000000"/>
                <w:sz w:val="24"/>
                <w:highlight w:val="none"/>
              </w:rPr>
            </w:pPr>
            <w:r>
              <w:rPr>
                <w:rFonts w:hint="eastAsia" w:ascii="仿宋_GB2312" w:eastAsia="仿宋_GB2312"/>
                <w:bCs/>
                <w:color w:val="000000"/>
                <w:sz w:val="24"/>
                <w:highlight w:val="none"/>
              </w:rPr>
              <w:t>（审核意见）</w:t>
            </w:r>
          </w:p>
          <w:p>
            <w:pPr>
              <w:spacing w:line="480" w:lineRule="exact"/>
              <w:jc w:val="center"/>
              <w:rPr>
                <w:rFonts w:ascii="仿宋_GB2312" w:eastAsia="仿宋_GB2312"/>
                <w:bCs/>
                <w:color w:val="000000"/>
                <w:sz w:val="24"/>
                <w:highlight w:val="none"/>
              </w:rPr>
            </w:pPr>
          </w:p>
          <w:p>
            <w:pPr>
              <w:spacing w:line="480" w:lineRule="exact"/>
              <w:jc w:val="center"/>
              <w:rPr>
                <w:rFonts w:ascii="仿宋_GB2312" w:eastAsia="仿宋_GB2312"/>
                <w:bCs/>
                <w:color w:val="000000"/>
                <w:sz w:val="24"/>
                <w:highlight w:val="none"/>
              </w:rPr>
            </w:pPr>
          </w:p>
          <w:p>
            <w:pPr>
              <w:spacing w:line="480" w:lineRule="exact"/>
              <w:jc w:val="center"/>
              <w:rPr>
                <w:rFonts w:ascii="仿宋_GB2312" w:eastAsia="仿宋_GB2312"/>
                <w:bCs/>
                <w:color w:val="000000"/>
                <w:sz w:val="24"/>
                <w:highlight w:val="none"/>
              </w:rPr>
            </w:pPr>
          </w:p>
          <w:p>
            <w:pPr>
              <w:spacing w:line="48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审核人签字                    </w:t>
            </w:r>
          </w:p>
          <w:p>
            <w:pPr>
              <w:spacing w:line="480" w:lineRule="exact"/>
              <w:ind w:right="480"/>
              <w:jc w:val="center"/>
              <w:rPr>
                <w:rFonts w:ascii="仿宋_GB2312" w:eastAsia="仿宋_GB2312"/>
                <w:bCs/>
                <w:color w:val="000000"/>
                <w:sz w:val="24"/>
                <w:highlight w:val="none"/>
              </w:rPr>
            </w:pPr>
          </w:p>
          <w:p>
            <w:pPr>
              <w:spacing w:line="48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单位负责人签字                </w:t>
            </w:r>
          </w:p>
          <w:p>
            <w:pPr>
              <w:spacing w:line="480" w:lineRule="exact"/>
              <w:ind w:right="4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（单位公章）     </w:t>
            </w:r>
          </w:p>
          <w:p>
            <w:pPr>
              <w:spacing w:line="480" w:lineRule="exact"/>
              <w:ind w:right="1080"/>
              <w:jc w:val="center"/>
              <w:rPr>
                <w:rFonts w:ascii="仿宋_GB2312" w:eastAsia="仿宋_GB2312"/>
                <w:bCs/>
                <w:color w:val="000000"/>
                <w:sz w:val="24"/>
                <w:highlight w:val="none"/>
              </w:rPr>
            </w:pPr>
            <w:r>
              <w:rPr>
                <w:rFonts w:hint="eastAsia" w:ascii="仿宋_GB2312" w:eastAsia="仿宋_GB2312"/>
                <w:bCs/>
                <w:color w:val="000000"/>
                <w:sz w:val="24"/>
                <w:highlight w:val="none"/>
              </w:rPr>
              <w:t xml:space="preserve">                                         年  　月  　日       </w:t>
            </w:r>
          </w:p>
        </w:tc>
      </w:tr>
    </w:tbl>
    <w:p>
      <w:pPr>
        <w:adjustRightInd w:val="0"/>
        <w:snapToGrid w:val="0"/>
        <w:spacing w:line="560" w:lineRule="exact"/>
        <w:ind w:firstLine="640" w:firstLineChars="200"/>
        <w:rPr>
          <w:rFonts w:ascii="仿宋_GB2312" w:eastAsia="仿宋_GB2312"/>
          <w:color w:val="000000"/>
          <w:sz w:val="32"/>
          <w:szCs w:val="32"/>
          <w:highlight w:val="none"/>
        </w:rPr>
        <w:sectPr>
          <w:pgSz w:w="11906" w:h="16838"/>
          <w:pgMar w:top="1701" w:right="1418" w:bottom="1418" w:left="1701" w:header="851" w:footer="992" w:gutter="0"/>
          <w:cols w:space="720" w:num="1"/>
          <w:docGrid w:type="lines" w:linePitch="312" w:charSpace="0"/>
        </w:sectPr>
      </w:pPr>
    </w:p>
    <w:p>
      <w:pPr>
        <w:adjustRightInd w:val="0"/>
        <w:snapToGrid w:val="0"/>
        <w:spacing w:line="500"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填表说明</w:t>
      </w:r>
    </w:p>
    <w:p>
      <w:pPr>
        <w:adjustRightInd w:val="0"/>
        <w:snapToGrid w:val="0"/>
        <w:spacing w:line="500" w:lineRule="exact"/>
        <w:jc w:val="center"/>
        <w:rPr>
          <w:rFonts w:ascii="方正小标宋简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1.本表供中医医术确有专长人员（多年实践人员）申请参加医师资格考核时使用。</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2.内容要具体、真实，字迹要端正清楚。</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3.第1－2页由申请人填写，第3-4页由推荐医师填写，第5页由各级中医药主管部门填写。</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4.表内的年月日时间，一律用公历阿拉伯数字填写。</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5.照片应为申请人近期二寸免冠白底照片。</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6.文化程度：填写申请人目前所取得的最高学历。</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7.工作单位：没有工作单位者，填“无”。</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8.医术实践地点：应具体到XX省（区、市）XX市（地、州、盟）XX县（区、旗）XX乡（镇、街道）。</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9.报考类别和报考专业请根据实际临床实践情况及所报医术专长进行勾选。</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rPr>
        <w:t>.医术专长：应包括使用的中医药技术方法和擅长治疗的病证范围。</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.近五年服务人数：是指近五年内应用医术专长服务的人数。</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.医术渊源：包括中医医疗服务类非物质文化遗产传承脉络、家族行医记载记录、医籍文献等。</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.个人学习经历：包括文化学习和医术学习经历。</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.医术专长综述：包括医术的基本内容及特点描述、适应症或适用范围、安全性及有效性的说明</w:t>
      </w:r>
      <w:r>
        <w:rPr>
          <w:rFonts w:hint="eastAsia" w:ascii="仿宋_GB2312" w:eastAsia="仿宋_GB2312"/>
          <w:color w:val="000000"/>
          <w:sz w:val="32"/>
          <w:szCs w:val="32"/>
          <w:highlight w:val="none"/>
          <w:lang w:eastAsia="zh-CN"/>
        </w:rPr>
        <w:t>、</w:t>
      </w:r>
      <w:r>
        <w:rPr>
          <w:rFonts w:hint="eastAsia" w:ascii="仿宋_GB2312" w:eastAsia="仿宋_GB2312" w:cs="仿宋_GB2312"/>
          <w:color w:val="000000"/>
          <w:sz w:val="32"/>
          <w:szCs w:val="32"/>
          <w:highlight w:val="none"/>
          <w:lang w:eastAsia="zh-CN"/>
        </w:rPr>
        <w:t>潜在风险性及防范措施</w:t>
      </w:r>
      <w:r>
        <w:rPr>
          <w:rFonts w:hint="eastAsia" w:ascii="仿宋_GB2312" w:eastAsia="仿宋_GB2312"/>
          <w:color w:val="000000"/>
          <w:sz w:val="32"/>
          <w:szCs w:val="32"/>
          <w:highlight w:val="none"/>
        </w:rPr>
        <w:t>等。</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.推荐医师基本情况：需附推荐医师医师资格证书、医师执业证书复印件。</w:t>
      </w:r>
    </w:p>
    <w:p>
      <w:pPr>
        <w:keepNext w:val="0"/>
        <w:keepLines w:val="0"/>
        <w:pageBreakBefore w:val="0"/>
        <w:widowControl w:val="0"/>
        <w:kinsoku/>
        <w:wordWrap/>
        <w:overflowPunct/>
        <w:topLinePunct w:val="0"/>
        <w:autoSpaceDE/>
        <w:autoSpaceDN/>
        <w:bidi w:val="0"/>
        <w:adjustRightInd w:val="0"/>
        <w:snapToGrid w:val="0"/>
        <w:spacing w:line="470" w:lineRule="exact"/>
        <w:ind w:firstLine="640" w:firstLineChars="200"/>
        <w:textAlignment w:val="auto"/>
        <w:rPr>
          <w:rFonts w:ascii="仿宋_GB2312" w:eastAsia="仿宋_GB2312"/>
          <w:color w:val="000000"/>
          <w:sz w:val="32"/>
          <w:szCs w:val="32"/>
          <w:highlight w:val="none"/>
        </w:rPr>
        <w:sectPr>
          <w:pgSz w:w="11906" w:h="16838"/>
          <w:pgMar w:top="1701" w:right="1418" w:bottom="1418" w:left="1701" w:header="851" w:footer="992" w:gutter="0"/>
          <w:cols w:space="720" w:num="1"/>
          <w:docGrid w:type="lines" w:linePitch="312" w:charSpace="0"/>
        </w:sect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.推荐医师意见：包括被推荐人姓名、医术专长和推荐理由等。</w:t>
      </w:r>
    </w:p>
    <w:p>
      <w:pPr>
        <w:spacing w:line="400" w:lineRule="exact"/>
        <w:rPr>
          <w:rFonts w:hint="eastAsia" w:ascii="仿宋_GB2312" w:eastAsia="仿宋_GB2312" w:cs="仿宋_GB2312"/>
          <w:color w:val="000000"/>
          <w:sz w:val="28"/>
          <w:szCs w:val="18"/>
          <w:highlight w:val="none"/>
          <w:lang w:bidi="ar-SA"/>
        </w:rPr>
      </w:pPr>
      <w:r>
        <w:rPr>
          <w:rFonts w:hint="eastAsia" w:ascii="黑体" w:eastAsia="黑体" w:cs="仿宋_GB2312"/>
          <w:color w:val="000000"/>
          <w:sz w:val="32"/>
          <w:szCs w:val="32"/>
          <w:highlight w:val="none"/>
          <w:lang w:bidi="ar-SA"/>
        </w:rPr>
        <w:t>附件</w:t>
      </w:r>
      <w:r>
        <w:rPr>
          <w:rFonts w:ascii="黑体" w:eastAsia="黑体" w:cs="仿宋_GB2312"/>
          <w:color w:val="000000"/>
          <w:sz w:val="32"/>
          <w:szCs w:val="32"/>
          <w:highlight w:val="none"/>
          <w:lang w:bidi="ar-SA"/>
        </w:rPr>
        <w:t>3</w:t>
      </w:r>
    </w:p>
    <w:p>
      <w:pPr>
        <w:spacing w:before="312" w:beforeLines="100" w:after="312" w:afterLines="100" w:line="560" w:lineRule="exact"/>
        <w:jc w:val="center"/>
        <w:rPr>
          <w:rFonts w:hint="eastAsia" w:ascii="方正小标宋简体" w:eastAsia="方正小标宋简体" w:cs="方正小标宋简体"/>
          <w:color w:val="000000"/>
          <w:sz w:val="44"/>
          <w:szCs w:val="44"/>
          <w:highlight w:val="none"/>
          <w:lang w:bidi="ar-SA"/>
        </w:rPr>
      </w:pPr>
      <w:r>
        <w:rPr>
          <w:rFonts w:hint="eastAsia" w:ascii="方正小标宋简体" w:eastAsia="方正小标宋简体" w:cs="方正小标宋简体"/>
          <w:color w:val="000000"/>
          <w:sz w:val="44"/>
          <w:szCs w:val="44"/>
          <w:highlight w:val="none"/>
          <w:lang w:bidi="ar-SA"/>
        </w:rPr>
        <w:t>推荐医师承诺书</w:t>
      </w:r>
    </w:p>
    <w:tbl>
      <w:tblPr>
        <w:tblStyle w:val="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468"/>
        <w:gridCol w:w="1871"/>
        <w:gridCol w:w="1399"/>
        <w:gridCol w:w="238"/>
        <w:gridCol w:w="645"/>
        <w:gridCol w:w="169"/>
        <w:gridCol w:w="374"/>
        <w:gridCol w:w="526"/>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restart"/>
            <w:tcBorders>
              <w:tl2br w:val="nil"/>
              <w:tr2bl w:val="nil"/>
            </w:tcBorders>
            <w:noWrap w:val="0"/>
            <w:vAlign w:val="center"/>
          </w:tcPr>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推</w:t>
            </w:r>
          </w:p>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荐</w:t>
            </w:r>
          </w:p>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医</w:t>
            </w:r>
          </w:p>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师</w:t>
            </w:r>
          </w:p>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基</w:t>
            </w:r>
          </w:p>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本</w:t>
            </w:r>
          </w:p>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情</w:t>
            </w:r>
          </w:p>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况</w:t>
            </w:r>
          </w:p>
        </w:tc>
        <w:tc>
          <w:tcPr>
            <w:tcW w:w="2468" w:type="dxa"/>
            <w:tcBorders>
              <w:tl2br w:val="nil"/>
              <w:tr2bl w:val="nil"/>
            </w:tcBorders>
            <w:noWrap w:val="0"/>
            <w:vAlign w:val="center"/>
          </w:tcPr>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姓   名</w:t>
            </w:r>
          </w:p>
        </w:tc>
        <w:tc>
          <w:tcPr>
            <w:tcW w:w="1871" w:type="dxa"/>
            <w:tcBorders>
              <w:tl2br w:val="nil"/>
              <w:tr2bl w:val="nil"/>
            </w:tcBorders>
            <w:noWrap w:val="0"/>
            <w:vAlign w:val="center"/>
          </w:tcPr>
          <w:p>
            <w:pPr>
              <w:jc w:val="center"/>
              <w:rPr>
                <w:rFonts w:hint="eastAsia" w:ascii="仿宋_GB2312" w:eastAsia="仿宋_GB2312" w:cs="仿宋_GB2312"/>
                <w:bCs/>
                <w:color w:val="000000"/>
                <w:sz w:val="24"/>
                <w:szCs w:val="24"/>
                <w:highlight w:val="none"/>
                <w:lang w:bidi="ar-SA"/>
              </w:rPr>
            </w:pPr>
          </w:p>
        </w:tc>
        <w:tc>
          <w:tcPr>
            <w:tcW w:w="1399" w:type="dxa"/>
            <w:tcBorders>
              <w:tl2br w:val="nil"/>
              <w:tr2bl w:val="nil"/>
            </w:tcBorders>
            <w:noWrap w:val="0"/>
            <w:vAlign w:val="center"/>
          </w:tcPr>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性    别</w:t>
            </w:r>
          </w:p>
        </w:tc>
        <w:tc>
          <w:tcPr>
            <w:tcW w:w="1052" w:type="dxa"/>
            <w:gridSpan w:val="3"/>
            <w:tcBorders>
              <w:tl2br w:val="nil"/>
              <w:tr2bl w:val="nil"/>
            </w:tcBorders>
            <w:noWrap w:val="0"/>
            <w:vAlign w:val="center"/>
          </w:tcPr>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 xml:space="preserve">  </w:t>
            </w:r>
          </w:p>
        </w:tc>
        <w:tc>
          <w:tcPr>
            <w:tcW w:w="900" w:type="dxa"/>
            <w:gridSpan w:val="2"/>
            <w:tcBorders>
              <w:tl2br w:val="nil"/>
              <w:tr2bl w:val="nil"/>
            </w:tcBorders>
            <w:noWrap w:val="0"/>
            <w:vAlign w:val="center"/>
          </w:tcPr>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职称</w:t>
            </w:r>
          </w:p>
        </w:tc>
        <w:tc>
          <w:tcPr>
            <w:tcW w:w="1255" w:type="dxa"/>
            <w:tcBorders>
              <w:tl2br w:val="nil"/>
              <w:tr2bl w:val="nil"/>
            </w:tcBorders>
            <w:noWrap w:val="0"/>
            <w:vAlign w:val="center"/>
          </w:tcPr>
          <w:p>
            <w:pPr>
              <w:jc w:val="center"/>
              <w:rPr>
                <w:rFonts w:hint="eastAsia" w:ascii="仿宋_GB2312" w:eastAsia="仿宋_GB2312" w:cs="仿宋_GB2312"/>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pPr>
              <w:rPr>
                <w:color w:val="000000"/>
                <w:highlight w:val="none"/>
              </w:rPr>
            </w:pPr>
          </w:p>
        </w:tc>
        <w:tc>
          <w:tcPr>
            <w:tcW w:w="2468" w:type="dxa"/>
            <w:tcBorders>
              <w:tl2br w:val="nil"/>
              <w:tr2bl w:val="nil"/>
            </w:tcBorders>
            <w:noWrap w:val="0"/>
            <w:vAlign w:val="center"/>
          </w:tcPr>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身份证号</w:t>
            </w:r>
          </w:p>
        </w:tc>
        <w:tc>
          <w:tcPr>
            <w:tcW w:w="1871" w:type="dxa"/>
            <w:tcBorders>
              <w:tl2br w:val="nil"/>
              <w:tr2bl w:val="nil"/>
            </w:tcBorders>
            <w:noWrap w:val="0"/>
            <w:vAlign w:val="center"/>
          </w:tcPr>
          <w:p>
            <w:pPr>
              <w:jc w:val="center"/>
              <w:rPr>
                <w:rFonts w:hint="eastAsia" w:ascii="仿宋_GB2312" w:eastAsia="仿宋_GB2312" w:cs="仿宋_GB2312"/>
                <w:bCs/>
                <w:color w:val="000000"/>
                <w:sz w:val="24"/>
                <w:szCs w:val="24"/>
                <w:highlight w:val="none"/>
                <w:lang w:bidi="ar-SA"/>
              </w:rPr>
            </w:pPr>
          </w:p>
        </w:tc>
        <w:tc>
          <w:tcPr>
            <w:tcW w:w="1399" w:type="dxa"/>
            <w:tcBorders>
              <w:tl2br w:val="nil"/>
              <w:tr2bl w:val="nil"/>
            </w:tcBorders>
            <w:noWrap w:val="0"/>
            <w:vAlign w:val="center"/>
          </w:tcPr>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联系电话</w:t>
            </w:r>
          </w:p>
        </w:tc>
        <w:tc>
          <w:tcPr>
            <w:tcW w:w="3207" w:type="dxa"/>
            <w:gridSpan w:val="6"/>
            <w:tcBorders>
              <w:tl2br w:val="nil"/>
              <w:tr2bl w:val="nil"/>
            </w:tcBorders>
            <w:noWrap w:val="0"/>
            <w:vAlign w:val="center"/>
          </w:tcPr>
          <w:p>
            <w:pPr>
              <w:jc w:val="center"/>
              <w:rPr>
                <w:rFonts w:hint="eastAsia" w:ascii="仿宋_GB2312" w:eastAsia="仿宋_GB2312" w:cs="仿宋_GB2312"/>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pPr>
              <w:rPr>
                <w:color w:val="000000"/>
                <w:highlight w:val="none"/>
              </w:rPr>
            </w:pPr>
          </w:p>
        </w:tc>
        <w:tc>
          <w:tcPr>
            <w:tcW w:w="2468" w:type="dxa"/>
            <w:tcBorders>
              <w:tl2br w:val="nil"/>
              <w:tr2bl w:val="nil"/>
            </w:tcBorders>
            <w:noWrap w:val="0"/>
            <w:vAlign w:val="center"/>
          </w:tcPr>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执业类别</w:t>
            </w:r>
          </w:p>
        </w:tc>
        <w:tc>
          <w:tcPr>
            <w:tcW w:w="1871" w:type="dxa"/>
            <w:tcBorders>
              <w:tl2br w:val="nil"/>
              <w:tr2bl w:val="nil"/>
            </w:tcBorders>
            <w:noWrap w:val="0"/>
            <w:vAlign w:val="center"/>
          </w:tcPr>
          <w:p>
            <w:pPr>
              <w:jc w:val="center"/>
              <w:rPr>
                <w:rFonts w:hint="eastAsia" w:ascii="仿宋_GB2312" w:eastAsia="仿宋_GB2312" w:cs="仿宋_GB2312"/>
                <w:bCs/>
                <w:color w:val="000000"/>
                <w:sz w:val="24"/>
                <w:szCs w:val="24"/>
                <w:highlight w:val="none"/>
                <w:lang w:bidi="ar-SA"/>
              </w:rPr>
            </w:pPr>
          </w:p>
        </w:tc>
        <w:tc>
          <w:tcPr>
            <w:tcW w:w="2282" w:type="dxa"/>
            <w:gridSpan w:val="3"/>
            <w:tcBorders>
              <w:tl2br w:val="nil"/>
              <w:tr2bl w:val="nil"/>
            </w:tcBorders>
            <w:noWrap w:val="0"/>
            <w:vAlign w:val="center"/>
          </w:tcPr>
          <w:p>
            <w:pPr>
              <w:rPr>
                <w:color w:val="000000"/>
                <w:highlight w:val="none"/>
              </w:rPr>
            </w:pPr>
            <w:r>
              <w:rPr>
                <w:rFonts w:hint="eastAsia" w:ascii="仿宋_GB2312" w:eastAsia="仿宋_GB2312" w:cs="仿宋_GB2312"/>
                <w:bCs/>
                <w:color w:val="000000"/>
                <w:sz w:val="24"/>
                <w:szCs w:val="24"/>
                <w:highlight w:val="none"/>
                <w:lang w:bidi="ar-SA"/>
              </w:rPr>
              <w:t>专业技术资格证书的专业名称</w:t>
            </w:r>
            <w:r>
              <w:rPr>
                <w:rFonts w:ascii="仿宋_GB2312" w:eastAsia="仿宋_GB2312" w:cs="仿宋_GB2312"/>
                <w:bCs/>
                <w:color w:val="000000"/>
                <w:sz w:val="24"/>
                <w:szCs w:val="24"/>
                <w:highlight w:val="none"/>
                <w:lang w:bidi="ar-SA"/>
              </w:rPr>
              <w:t>（如有）</w:t>
            </w:r>
          </w:p>
        </w:tc>
        <w:tc>
          <w:tcPr>
            <w:tcW w:w="2324" w:type="dxa"/>
            <w:gridSpan w:val="4"/>
            <w:tcBorders>
              <w:tl2br w:val="nil"/>
              <w:tr2bl w:val="nil"/>
            </w:tcBorders>
            <w:noWrap w:val="0"/>
            <w:vAlign w:val="center"/>
          </w:tcPr>
          <w:p>
            <w:pPr>
              <w:jc w:val="right"/>
              <w:rPr>
                <w:rFonts w:hint="eastAsia" w:ascii="仿宋_GB2312" w:eastAsia="仿宋_GB2312" w:cs="仿宋_GB2312"/>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pPr>
              <w:rPr>
                <w:color w:val="000000"/>
                <w:highlight w:val="none"/>
              </w:rPr>
            </w:pPr>
          </w:p>
        </w:tc>
        <w:tc>
          <w:tcPr>
            <w:tcW w:w="2468" w:type="dxa"/>
            <w:tcBorders>
              <w:tl2br w:val="nil"/>
              <w:tr2bl w:val="nil"/>
            </w:tcBorders>
            <w:noWrap w:val="0"/>
            <w:vAlign w:val="center"/>
          </w:tcPr>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主要执业机构</w:t>
            </w:r>
          </w:p>
        </w:tc>
        <w:tc>
          <w:tcPr>
            <w:tcW w:w="3508" w:type="dxa"/>
            <w:gridSpan w:val="3"/>
            <w:tcBorders>
              <w:tl2br w:val="nil"/>
              <w:tr2bl w:val="nil"/>
            </w:tcBorders>
            <w:noWrap w:val="0"/>
            <w:vAlign w:val="center"/>
          </w:tcPr>
          <w:p>
            <w:pPr>
              <w:rPr>
                <w:rFonts w:hint="eastAsia" w:ascii="仿宋_GB2312" w:eastAsia="仿宋_GB2312" w:cs="仿宋_GB2312"/>
                <w:bCs/>
                <w:color w:val="000000"/>
                <w:sz w:val="24"/>
                <w:szCs w:val="24"/>
                <w:highlight w:val="none"/>
                <w:lang w:bidi="ar-SA"/>
              </w:rPr>
            </w:pPr>
          </w:p>
        </w:tc>
        <w:tc>
          <w:tcPr>
            <w:tcW w:w="1188" w:type="dxa"/>
            <w:gridSpan w:val="3"/>
            <w:tcBorders>
              <w:tl2br w:val="nil"/>
              <w:tr2bl w:val="nil"/>
            </w:tcBorders>
            <w:noWrap w:val="0"/>
            <w:vAlign w:val="center"/>
          </w:tcPr>
          <w:p>
            <w:pP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所在科室</w:t>
            </w:r>
          </w:p>
        </w:tc>
        <w:tc>
          <w:tcPr>
            <w:tcW w:w="1781" w:type="dxa"/>
            <w:gridSpan w:val="2"/>
            <w:tcBorders>
              <w:tl2br w:val="nil"/>
              <w:tr2bl w:val="nil"/>
            </w:tcBorders>
            <w:noWrap w:val="0"/>
            <w:vAlign w:val="center"/>
          </w:tcPr>
          <w:p>
            <w:pPr>
              <w:rPr>
                <w:rFonts w:hint="eastAsia" w:ascii="仿宋_GB2312" w:eastAsia="仿宋_GB2312" w:cs="仿宋_GB2312"/>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1" w:hRule="atLeast"/>
          <w:jc w:val="center"/>
        </w:trPr>
        <w:tc>
          <w:tcPr>
            <w:tcW w:w="836" w:type="dxa"/>
            <w:tcBorders>
              <w:tl2br w:val="nil"/>
              <w:tr2bl w:val="nil"/>
            </w:tcBorders>
            <w:noWrap w:val="0"/>
            <w:vAlign w:val="center"/>
          </w:tcPr>
          <w:p>
            <w:pPr>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推荐医师承诺</w:t>
            </w:r>
          </w:p>
        </w:tc>
        <w:tc>
          <w:tcPr>
            <w:tcW w:w="8945" w:type="dxa"/>
            <w:gridSpan w:val="9"/>
            <w:tcBorders>
              <w:tl2br w:val="nil"/>
              <w:tr2bl w:val="nil"/>
            </w:tcBorders>
            <w:noWrap w:val="0"/>
            <w:vAlign w:val="center"/>
          </w:tcPr>
          <w:p>
            <w:pPr>
              <w:ind w:firstLine="480" w:firstLineChars="200"/>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本人承诺：</w:t>
            </w:r>
          </w:p>
          <w:p>
            <w:pPr>
              <w:ind w:firstLine="480" w:firstLineChars="200"/>
              <w:jc w:val="left"/>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一、已阅读</w:t>
            </w:r>
            <w:r>
              <w:rPr>
                <w:rFonts w:hint="eastAsia" w:ascii="仿宋_GB2312" w:eastAsia="仿宋_GB2312" w:cs="仿宋_GB2312"/>
                <w:color w:val="000000"/>
                <w:sz w:val="24"/>
                <w:szCs w:val="24"/>
                <w:highlight w:val="none"/>
              </w:rPr>
              <w:t>《中医医术确有专长人员医师资格考核注册管理暂行办法》《</w:t>
            </w:r>
            <w:r>
              <w:rPr>
                <w:rFonts w:hint="eastAsia" w:ascii="仿宋_GB2312" w:eastAsia="仿宋_GB2312" w:cs="仿宋_GB2312"/>
                <w:color w:val="000000"/>
                <w:sz w:val="24"/>
                <w:highlight w:val="none"/>
              </w:rPr>
              <w:t>广西壮族自治区中医医术确有专长人员医师资格考核注册管理实施细则</w:t>
            </w:r>
            <w:r>
              <w:rPr>
                <w:rFonts w:hint="eastAsia" w:ascii="仿宋_GB2312" w:eastAsia="仿宋_GB2312" w:cs="仿宋_GB2312"/>
                <w:color w:val="000000"/>
                <w:sz w:val="24"/>
                <w:szCs w:val="24"/>
                <w:highlight w:val="none"/>
              </w:rPr>
              <w:t>》</w:t>
            </w:r>
            <w:r>
              <w:rPr>
                <w:rFonts w:ascii="仿宋_GB2312" w:eastAsia="仿宋_GB2312" w:cs="仿宋_GB2312"/>
                <w:color w:val="000000"/>
                <w:sz w:val="24"/>
                <w:szCs w:val="24"/>
                <w:highlight w:val="none"/>
              </w:rPr>
              <w:t>《</w:t>
            </w:r>
            <w:r>
              <w:rPr>
                <w:rFonts w:hint="eastAsia" w:ascii="仿宋_GB2312" w:eastAsia="仿宋_GB2312" w:cs="仿宋_GB2312"/>
                <w:color w:val="000000"/>
                <w:sz w:val="24"/>
                <w:highlight w:val="none"/>
              </w:rPr>
              <w:t>广西壮族自治区中医医术确有专长人员医师资格考核注册管理实施细则补充规定</w:t>
            </w:r>
            <w:r>
              <w:rPr>
                <w:rFonts w:ascii="仿宋_GB2312" w:eastAsia="仿宋_GB2312" w:cs="仿宋_GB2312"/>
                <w:color w:val="000000"/>
                <w:sz w:val="24"/>
                <w:highlight w:val="none"/>
              </w:rPr>
              <w:t>》</w:t>
            </w:r>
            <w:r>
              <w:rPr>
                <w:rFonts w:hint="eastAsia" w:ascii="仿宋_GB2312" w:eastAsia="仿宋_GB2312" w:cs="仿宋_GB2312"/>
                <w:bCs/>
                <w:color w:val="000000"/>
                <w:sz w:val="24"/>
                <w:szCs w:val="24"/>
                <w:highlight w:val="none"/>
                <w:lang w:bidi="ar-SA"/>
              </w:rPr>
              <w:t>对推荐医师的要求。</w:t>
            </w:r>
          </w:p>
          <w:p>
            <w:pPr>
              <w:ind w:firstLine="480" w:firstLineChars="200"/>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二、从事专业与被推荐者相关，符合推荐医师条件。</w:t>
            </w:r>
          </w:p>
          <w:p>
            <w:pPr>
              <w:ind w:firstLine="480" w:firstLineChars="200"/>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三、对《中医医术确有专长人员医师资格考核注册管理暂行办法》第三十六条“推荐中医医术确有专长人员的中医医师、以师承方式学习中医的医术确有专长人员的指导老师，违反本办法有关规定，在推荐中弄虚作假、徇私舞弊的，由</w:t>
            </w:r>
            <w:r>
              <w:rPr>
                <w:rFonts w:hint="eastAsia" w:ascii="仿宋_GB2312" w:eastAsia="仿宋_GB2312" w:cs="仿宋_GB2312"/>
                <w:bCs/>
                <w:color w:val="000000"/>
                <w:sz w:val="24"/>
                <w:szCs w:val="24"/>
                <w:highlight w:val="none"/>
                <w:lang w:eastAsia="zh-CN" w:bidi="ar-SA"/>
              </w:rPr>
              <w:t>县（市、区）</w:t>
            </w:r>
            <w:r>
              <w:rPr>
                <w:rFonts w:hint="eastAsia" w:ascii="仿宋_GB2312" w:eastAsia="仿宋_GB2312" w:cs="仿宋_GB2312"/>
                <w:bCs/>
                <w:color w:val="000000"/>
                <w:sz w:val="24"/>
                <w:szCs w:val="24"/>
                <w:highlight w:val="none"/>
                <w:lang w:bidi="ar-SA"/>
              </w:rPr>
              <w:t>级以上中医药主管部门依法责令暂停六个月以上一年以下执业活动；情节严重的，吊销其医师执业证书；构成犯罪的，依法追究刑事责任”之规定有充分的了解。</w:t>
            </w:r>
          </w:p>
          <w:p>
            <w:pPr>
              <w:ind w:firstLine="480" w:firstLineChars="200"/>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四、了解被推荐者</w:t>
            </w:r>
            <w:r>
              <w:rPr>
                <w:rFonts w:ascii="仿宋_GB2312" w:eastAsia="仿宋_GB2312" w:cs="仿宋_GB2312"/>
                <w:bCs/>
                <w:color w:val="000000"/>
                <w:sz w:val="24"/>
                <w:szCs w:val="24"/>
                <w:highlight w:val="none"/>
                <w:u w:val="single"/>
                <w:lang w:bidi="ar-SA"/>
              </w:rPr>
              <w:t xml:space="preserve">          （身份证号：                         ）</w:t>
            </w:r>
            <w:r>
              <w:rPr>
                <w:rFonts w:hint="eastAsia" w:ascii="仿宋_GB2312" w:eastAsia="仿宋_GB2312" w:cs="仿宋_GB2312"/>
                <w:bCs/>
                <w:color w:val="000000"/>
                <w:sz w:val="24"/>
                <w:szCs w:val="24"/>
                <w:highlight w:val="none"/>
                <w:lang w:bidi="ar-SA"/>
              </w:rPr>
              <w:t>从事中医医术实践活动的地点（机构）及申报的医术专长，并确认其从事中医医术实践活动满五年，推荐内容真实准确，如有虚假或违反相关规定，愿承担由此造成的不良后果。</w:t>
            </w:r>
          </w:p>
          <w:p>
            <w:pPr>
              <w:ind w:left="479" w:leftChars="228"/>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五、愿配合审核部门的调查核实工作。</w:t>
            </w:r>
          </w:p>
          <w:p>
            <w:pPr>
              <w:ind w:left="479" w:leftChars="228"/>
              <w:rPr>
                <w:rFonts w:hint="eastAsia" w:ascii="仿宋_GB2312" w:eastAsia="仿宋_GB2312" w:cs="仿宋_GB2312"/>
                <w:bCs/>
                <w:color w:val="000000"/>
                <w:sz w:val="24"/>
                <w:szCs w:val="24"/>
                <w:highlight w:val="none"/>
                <w:lang w:bidi="ar-SA"/>
              </w:rPr>
            </w:pPr>
          </w:p>
          <w:p>
            <w:pPr>
              <w:ind w:left="479" w:leftChars="228"/>
              <w:rPr>
                <w:rFonts w:hint="eastAsia" w:ascii="仿宋_GB2312" w:eastAsia="仿宋_GB2312" w:cs="仿宋_GB2312"/>
                <w:bCs/>
                <w:color w:val="000000"/>
                <w:sz w:val="24"/>
                <w:szCs w:val="24"/>
                <w:highlight w:val="none"/>
                <w:lang w:bidi="ar-SA"/>
              </w:rPr>
            </w:pPr>
          </w:p>
          <w:p>
            <w:pPr>
              <w:pBdr>
                <w:top w:val="none" w:color="auto" w:sz="0" w:space="0"/>
                <w:left w:val="none" w:color="auto" w:sz="0" w:space="0"/>
                <w:bottom w:val="none" w:color="auto" w:sz="0" w:space="0"/>
                <w:right w:val="none" w:color="auto" w:sz="0" w:space="0"/>
              </w:pBdr>
              <w:tabs>
                <w:tab w:val="center" w:pos="4153"/>
                <w:tab w:val="right" w:pos="8306"/>
              </w:tabs>
              <w:snapToGrid w:val="0"/>
              <w:rPr>
                <w:rFonts w:hint="eastAsia" w:ascii="仿宋_GB2312" w:eastAsia="仿宋_GB2312" w:cs="仿宋_GB2312"/>
                <w:bCs/>
                <w:color w:val="000000"/>
                <w:sz w:val="24"/>
                <w:szCs w:val="24"/>
                <w:highlight w:val="none"/>
                <w:lang w:bidi="ar-SA"/>
              </w:rPr>
            </w:pPr>
          </w:p>
          <w:p>
            <w:pPr>
              <w:pBdr>
                <w:top w:val="none" w:color="auto" w:sz="0" w:space="0"/>
                <w:left w:val="none" w:color="auto" w:sz="0" w:space="0"/>
                <w:bottom w:val="none" w:color="auto" w:sz="0" w:space="0"/>
                <w:right w:val="none" w:color="auto" w:sz="0" w:space="0"/>
              </w:pBdr>
              <w:tabs>
                <w:tab w:val="center" w:pos="4153"/>
                <w:tab w:val="right" w:pos="8306"/>
              </w:tabs>
              <w:snapToGrid w:val="0"/>
              <w:ind w:firstLine="3158" w:firstLineChars="1316"/>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推荐医师签名并按手印：</w:t>
            </w:r>
          </w:p>
          <w:p>
            <w:pPr>
              <w:ind w:firstLine="6720" w:firstLineChars="2800"/>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　年　月　日</w:t>
            </w:r>
          </w:p>
        </w:tc>
      </w:tr>
    </w:tbl>
    <w:p>
      <w:pPr>
        <w:spacing w:before="156" w:beforeLines="50"/>
        <w:rPr>
          <w:color w:val="000000"/>
          <w:highlight w:val="none"/>
        </w:rPr>
      </w:pPr>
      <w:r>
        <w:rPr>
          <w:rFonts w:hint="eastAsia" w:ascii="仿宋_GB2312" w:eastAsia="仿宋_GB2312" w:cs="仿宋_GB2312"/>
          <w:bCs/>
          <w:color w:val="000000"/>
          <w:sz w:val="24"/>
          <w:szCs w:val="24"/>
          <w:highlight w:val="none"/>
          <w:lang w:bidi="ar-SA"/>
        </w:rPr>
        <w:t>附：推荐医师的医师资格证书、医师执业证书、专业技术资格证书（如有）等复印件。</w:t>
      </w:r>
    </w:p>
    <w:p>
      <w:pPr>
        <w:adjustRightInd w:val="0"/>
        <w:snapToGrid w:val="0"/>
        <w:spacing w:line="500" w:lineRule="exact"/>
        <w:ind w:firstLine="640" w:firstLineChars="200"/>
        <w:rPr>
          <w:rFonts w:ascii="仿宋_GB2312" w:eastAsia="仿宋_GB2312"/>
          <w:color w:val="000000"/>
          <w:sz w:val="32"/>
          <w:szCs w:val="32"/>
          <w:highlight w:val="none"/>
        </w:rPr>
      </w:pPr>
    </w:p>
    <w:p>
      <w:pPr>
        <w:jc w:val="left"/>
        <w:rPr>
          <w:rFonts w:hint="eastAsia" w:ascii="黑体" w:eastAsia="黑体"/>
          <w:bCs/>
          <w:color w:val="000000"/>
          <w:sz w:val="32"/>
          <w:szCs w:val="32"/>
          <w:highlight w:val="none"/>
        </w:rPr>
      </w:pPr>
      <w:r>
        <w:rPr>
          <w:rFonts w:hint="eastAsia" w:ascii="黑体" w:eastAsia="黑体"/>
          <w:bCs/>
          <w:color w:val="000000"/>
          <w:sz w:val="32"/>
          <w:szCs w:val="32"/>
          <w:highlight w:val="none"/>
        </w:rPr>
        <w:t>附件</w:t>
      </w:r>
      <w:r>
        <w:rPr>
          <w:rFonts w:ascii="黑体" w:eastAsia="黑体"/>
          <w:bCs/>
          <w:color w:val="000000"/>
          <w:sz w:val="32"/>
          <w:szCs w:val="32"/>
          <w:highlight w:val="none"/>
        </w:rPr>
        <w:t>4</w:t>
      </w:r>
    </w:p>
    <w:p>
      <w:pPr>
        <w:jc w:val="center"/>
        <w:rPr>
          <w:rFonts w:hint="eastAsia" w:ascii="方正小标宋简体" w:eastAsia="方正小标宋简体"/>
          <w:bCs/>
          <w:color w:val="000000"/>
          <w:sz w:val="44"/>
          <w:szCs w:val="44"/>
          <w:highlight w:val="none"/>
        </w:rPr>
      </w:pPr>
      <w:r>
        <w:rPr>
          <w:rFonts w:hint="eastAsia" w:ascii="方正小标宋简体" w:eastAsia="方正小标宋简体"/>
          <w:bCs/>
          <w:color w:val="000000"/>
          <w:sz w:val="44"/>
          <w:szCs w:val="44"/>
          <w:highlight w:val="none"/>
        </w:rPr>
        <w:t>回顾性中医医术实践</w:t>
      </w:r>
      <w:r>
        <w:rPr>
          <w:rFonts w:ascii="方正小标宋简体" w:eastAsia="方正小标宋简体"/>
          <w:bCs/>
          <w:color w:val="000000"/>
          <w:sz w:val="44"/>
          <w:szCs w:val="44"/>
          <w:highlight w:val="none"/>
        </w:rPr>
        <w:t>资料（医案）表</w:t>
      </w:r>
    </w:p>
    <w:tbl>
      <w:tblPr>
        <w:tblStyle w:val="5"/>
        <w:tblW w:w="952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905"/>
        <w:gridCol w:w="2304"/>
        <w:gridCol w:w="1507"/>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05" w:type="dxa"/>
            <w:vMerge w:val="restart"/>
            <w:tcBorders>
              <w:tl2br w:val="nil"/>
              <w:tr2bl w:val="nil"/>
            </w:tcBorders>
            <w:noWrap w:val="0"/>
            <w:vAlign w:val="center"/>
          </w:tcPr>
          <w:p>
            <w:pPr>
              <w:jc w:val="center"/>
              <w:rPr>
                <w:rFonts w:hint="eastAsia" w:ascii="仿宋_GB2312" w:eastAsia="仿宋_GB2312"/>
                <w:bCs/>
                <w:color w:val="000000"/>
                <w:sz w:val="24"/>
                <w:highlight w:val="none"/>
              </w:rPr>
            </w:pPr>
            <w:r>
              <w:rPr>
                <w:rFonts w:hint="eastAsia" w:ascii="仿宋_GB2312" w:eastAsia="仿宋_GB2312"/>
                <w:bCs/>
                <w:color w:val="000000"/>
                <w:sz w:val="24"/>
                <w:highlight w:val="none"/>
              </w:rPr>
              <w:t>患者基本信息</w:t>
            </w:r>
          </w:p>
        </w:tc>
        <w:tc>
          <w:tcPr>
            <w:tcW w:w="1905" w:type="dxa"/>
            <w:tcBorders>
              <w:tl2br w:val="nil"/>
              <w:tr2bl w:val="nil"/>
            </w:tcBorders>
            <w:noWrap w:val="0"/>
            <w:vAlign w:val="center"/>
          </w:tcPr>
          <w:p>
            <w:pPr>
              <w:jc w:val="center"/>
              <w:rPr>
                <w:rFonts w:hint="eastAsia" w:ascii="仿宋_GB2312" w:eastAsia="仿宋_GB2312"/>
                <w:bCs/>
                <w:color w:val="000000"/>
                <w:sz w:val="24"/>
                <w:highlight w:val="none"/>
              </w:rPr>
            </w:pPr>
            <w:r>
              <w:rPr>
                <w:rFonts w:hint="eastAsia" w:ascii="仿宋_GB2312" w:eastAsia="仿宋_GB2312"/>
                <w:bCs/>
                <w:color w:val="000000"/>
                <w:sz w:val="24"/>
                <w:highlight w:val="none"/>
              </w:rPr>
              <w:t>姓名</w:t>
            </w:r>
          </w:p>
        </w:tc>
        <w:tc>
          <w:tcPr>
            <w:tcW w:w="2304" w:type="dxa"/>
            <w:tcBorders>
              <w:tl2br w:val="nil"/>
              <w:tr2bl w:val="nil"/>
            </w:tcBorders>
            <w:noWrap w:val="0"/>
            <w:vAlign w:val="center"/>
          </w:tcPr>
          <w:p>
            <w:pPr>
              <w:jc w:val="center"/>
              <w:rPr>
                <w:rFonts w:hint="eastAsia" w:ascii="仿宋_GB2312" w:eastAsia="仿宋_GB2312"/>
                <w:bCs/>
                <w:color w:val="000000"/>
                <w:sz w:val="24"/>
                <w:highlight w:val="none"/>
              </w:rPr>
            </w:pPr>
          </w:p>
        </w:tc>
        <w:tc>
          <w:tcPr>
            <w:tcW w:w="1507" w:type="dxa"/>
            <w:tcBorders>
              <w:tl2br w:val="nil"/>
              <w:tr2bl w:val="nil"/>
            </w:tcBorders>
            <w:noWrap w:val="0"/>
            <w:vAlign w:val="center"/>
          </w:tcPr>
          <w:p>
            <w:pPr>
              <w:jc w:val="center"/>
              <w:rPr>
                <w:rFonts w:hint="eastAsia" w:ascii="仿宋_GB2312" w:eastAsia="仿宋_GB2312"/>
                <w:bCs/>
                <w:color w:val="000000"/>
                <w:sz w:val="24"/>
                <w:highlight w:val="none"/>
              </w:rPr>
            </w:pPr>
            <w:r>
              <w:rPr>
                <w:rFonts w:hint="eastAsia" w:ascii="仿宋_GB2312" w:eastAsia="仿宋_GB2312"/>
                <w:bCs/>
                <w:color w:val="000000"/>
                <w:sz w:val="24"/>
                <w:highlight w:val="none"/>
              </w:rPr>
              <w:t>性别</w:t>
            </w:r>
          </w:p>
        </w:tc>
        <w:tc>
          <w:tcPr>
            <w:tcW w:w="1906" w:type="dxa"/>
            <w:tcBorders>
              <w:tl2br w:val="nil"/>
              <w:tr2bl w:val="nil"/>
            </w:tcBorders>
            <w:noWrap w:val="0"/>
            <w:vAlign w:val="center"/>
          </w:tcPr>
          <w:p>
            <w:pPr>
              <w:jc w:val="center"/>
              <w:rPr>
                <w:rFonts w:hint="eastAsia" w:ascii="仿宋_GB2312" w:eastAsia="仿宋_GB2312"/>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05" w:type="dxa"/>
            <w:vMerge w:val="continue"/>
            <w:tcBorders>
              <w:tl2br w:val="nil"/>
              <w:tr2bl w:val="nil"/>
            </w:tcBorders>
            <w:noWrap w:val="0"/>
            <w:vAlign w:val="top"/>
          </w:tcPr>
          <w:p>
            <w:pPr>
              <w:rPr>
                <w:color w:val="000000"/>
                <w:highlight w:val="none"/>
              </w:rPr>
            </w:pPr>
          </w:p>
        </w:tc>
        <w:tc>
          <w:tcPr>
            <w:tcW w:w="1905" w:type="dxa"/>
            <w:tcBorders>
              <w:tl2br w:val="nil"/>
              <w:tr2bl w:val="nil"/>
            </w:tcBorders>
            <w:noWrap w:val="0"/>
            <w:vAlign w:val="center"/>
          </w:tcPr>
          <w:p>
            <w:pPr>
              <w:jc w:val="center"/>
              <w:rPr>
                <w:rFonts w:hint="eastAsia" w:ascii="仿宋_GB2312" w:eastAsia="仿宋_GB2312"/>
                <w:bCs/>
                <w:color w:val="000000"/>
                <w:sz w:val="24"/>
                <w:highlight w:val="none"/>
              </w:rPr>
            </w:pPr>
            <w:r>
              <w:rPr>
                <w:rFonts w:hint="eastAsia" w:ascii="仿宋_GB2312" w:eastAsia="仿宋_GB2312"/>
                <w:bCs/>
                <w:color w:val="000000"/>
                <w:sz w:val="24"/>
                <w:highlight w:val="none"/>
              </w:rPr>
              <w:t>年龄</w:t>
            </w:r>
          </w:p>
        </w:tc>
        <w:tc>
          <w:tcPr>
            <w:tcW w:w="2304" w:type="dxa"/>
            <w:tcBorders>
              <w:tl2br w:val="nil"/>
              <w:tr2bl w:val="nil"/>
            </w:tcBorders>
            <w:noWrap w:val="0"/>
            <w:vAlign w:val="center"/>
          </w:tcPr>
          <w:p>
            <w:pPr>
              <w:jc w:val="center"/>
              <w:rPr>
                <w:rFonts w:hint="eastAsia" w:ascii="仿宋_GB2312" w:eastAsia="仿宋_GB2312"/>
                <w:bCs/>
                <w:color w:val="000000"/>
                <w:sz w:val="24"/>
                <w:highlight w:val="none"/>
              </w:rPr>
            </w:pPr>
          </w:p>
        </w:tc>
        <w:tc>
          <w:tcPr>
            <w:tcW w:w="1507" w:type="dxa"/>
            <w:tcBorders>
              <w:tl2br w:val="nil"/>
              <w:tr2bl w:val="nil"/>
            </w:tcBorders>
            <w:noWrap w:val="0"/>
            <w:vAlign w:val="center"/>
          </w:tcPr>
          <w:p>
            <w:pPr>
              <w:jc w:val="center"/>
              <w:rPr>
                <w:rFonts w:hint="eastAsia" w:ascii="仿宋_GB2312" w:eastAsia="仿宋_GB2312"/>
                <w:bCs/>
                <w:color w:val="000000"/>
                <w:sz w:val="24"/>
                <w:highlight w:val="none"/>
              </w:rPr>
            </w:pPr>
            <w:r>
              <w:rPr>
                <w:rFonts w:hint="eastAsia" w:ascii="仿宋_GB2312" w:eastAsia="仿宋_GB2312"/>
                <w:bCs/>
                <w:color w:val="000000"/>
                <w:sz w:val="24"/>
                <w:highlight w:val="none"/>
              </w:rPr>
              <w:t>就诊时间</w:t>
            </w:r>
          </w:p>
        </w:tc>
        <w:tc>
          <w:tcPr>
            <w:tcW w:w="1906" w:type="dxa"/>
            <w:tcBorders>
              <w:tl2br w:val="nil"/>
              <w:tr2bl w:val="nil"/>
            </w:tcBorders>
            <w:noWrap w:val="0"/>
            <w:vAlign w:val="center"/>
          </w:tcPr>
          <w:p>
            <w:pPr>
              <w:jc w:val="center"/>
              <w:rPr>
                <w:rFonts w:hint="eastAsia" w:ascii="仿宋_GB2312" w:eastAsia="仿宋_GB2312"/>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05" w:type="dxa"/>
            <w:vMerge w:val="continue"/>
            <w:tcBorders>
              <w:tl2br w:val="nil"/>
              <w:tr2bl w:val="nil"/>
            </w:tcBorders>
            <w:noWrap w:val="0"/>
            <w:vAlign w:val="top"/>
          </w:tcPr>
          <w:p>
            <w:pPr>
              <w:rPr>
                <w:color w:val="000000"/>
                <w:highlight w:val="none"/>
              </w:rPr>
            </w:pPr>
          </w:p>
        </w:tc>
        <w:tc>
          <w:tcPr>
            <w:tcW w:w="1905" w:type="dxa"/>
            <w:tcBorders>
              <w:tl2br w:val="nil"/>
              <w:tr2bl w:val="nil"/>
            </w:tcBorders>
            <w:noWrap w:val="0"/>
            <w:vAlign w:val="center"/>
          </w:tcPr>
          <w:p>
            <w:pPr>
              <w:jc w:val="center"/>
              <w:rPr>
                <w:rFonts w:hint="eastAsia" w:ascii="仿宋_GB2312" w:eastAsia="仿宋_GB2312"/>
                <w:bCs/>
                <w:color w:val="000000"/>
                <w:sz w:val="24"/>
                <w:highlight w:val="none"/>
              </w:rPr>
            </w:pPr>
            <w:r>
              <w:rPr>
                <w:rFonts w:hint="eastAsia" w:ascii="仿宋_GB2312" w:eastAsia="仿宋_GB2312"/>
                <w:bCs/>
                <w:color w:val="000000"/>
                <w:sz w:val="24"/>
                <w:highlight w:val="none"/>
              </w:rPr>
              <w:t>联系方式（手机）</w:t>
            </w:r>
          </w:p>
        </w:tc>
        <w:tc>
          <w:tcPr>
            <w:tcW w:w="2304" w:type="dxa"/>
            <w:tcBorders>
              <w:tl2br w:val="nil"/>
              <w:tr2bl w:val="nil"/>
            </w:tcBorders>
            <w:noWrap w:val="0"/>
            <w:vAlign w:val="center"/>
          </w:tcPr>
          <w:p>
            <w:pPr>
              <w:jc w:val="center"/>
              <w:rPr>
                <w:rFonts w:hint="eastAsia" w:ascii="仿宋_GB2312" w:eastAsia="仿宋_GB2312"/>
                <w:bCs/>
                <w:color w:val="000000"/>
                <w:sz w:val="24"/>
                <w:highlight w:val="none"/>
              </w:rPr>
            </w:pPr>
          </w:p>
        </w:tc>
        <w:tc>
          <w:tcPr>
            <w:tcW w:w="1507" w:type="dxa"/>
            <w:tcBorders>
              <w:tl2br w:val="nil"/>
              <w:tr2bl w:val="nil"/>
            </w:tcBorders>
            <w:noWrap w:val="0"/>
            <w:vAlign w:val="center"/>
          </w:tcPr>
          <w:p>
            <w:pPr>
              <w:jc w:val="center"/>
              <w:rPr>
                <w:rFonts w:hint="eastAsia" w:ascii="仿宋_GB2312" w:eastAsia="仿宋_GB2312"/>
                <w:bCs/>
                <w:color w:val="000000"/>
                <w:sz w:val="24"/>
                <w:highlight w:val="none"/>
              </w:rPr>
            </w:pPr>
          </w:p>
        </w:tc>
        <w:tc>
          <w:tcPr>
            <w:tcW w:w="1906" w:type="dxa"/>
            <w:tcBorders>
              <w:tl2br w:val="nil"/>
              <w:tr2bl w:val="nil"/>
            </w:tcBorders>
            <w:noWrap w:val="0"/>
            <w:vAlign w:val="center"/>
          </w:tcPr>
          <w:p>
            <w:pPr>
              <w:jc w:val="center"/>
              <w:rPr>
                <w:rFonts w:hint="eastAsia" w:ascii="仿宋_GB2312" w:eastAsia="仿宋_GB2312"/>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05" w:type="dxa"/>
            <w:vMerge w:val="continue"/>
            <w:tcBorders>
              <w:tl2br w:val="nil"/>
              <w:tr2bl w:val="nil"/>
            </w:tcBorders>
            <w:noWrap w:val="0"/>
            <w:vAlign w:val="top"/>
          </w:tcPr>
          <w:p>
            <w:pPr>
              <w:rPr>
                <w:color w:val="000000"/>
                <w:highlight w:val="none"/>
              </w:rPr>
            </w:pPr>
          </w:p>
        </w:tc>
        <w:tc>
          <w:tcPr>
            <w:tcW w:w="1905" w:type="dxa"/>
            <w:tcBorders>
              <w:tl2br w:val="nil"/>
              <w:tr2bl w:val="nil"/>
            </w:tcBorders>
            <w:noWrap w:val="0"/>
            <w:vAlign w:val="center"/>
          </w:tcPr>
          <w:p>
            <w:pPr>
              <w:jc w:val="center"/>
              <w:rPr>
                <w:rFonts w:hint="eastAsia" w:ascii="仿宋_GB2312" w:eastAsia="仿宋_GB2312"/>
                <w:bCs/>
                <w:color w:val="000000"/>
                <w:sz w:val="24"/>
                <w:highlight w:val="none"/>
              </w:rPr>
            </w:pPr>
            <w:r>
              <w:rPr>
                <w:rFonts w:hint="eastAsia" w:ascii="仿宋_GB2312" w:eastAsia="仿宋_GB2312"/>
                <w:bCs/>
                <w:color w:val="000000"/>
                <w:sz w:val="24"/>
                <w:highlight w:val="none"/>
              </w:rPr>
              <w:t>住址</w:t>
            </w:r>
          </w:p>
        </w:tc>
        <w:tc>
          <w:tcPr>
            <w:tcW w:w="5717" w:type="dxa"/>
            <w:gridSpan w:val="3"/>
            <w:tcBorders>
              <w:tl2br w:val="nil"/>
              <w:tr2bl w:val="nil"/>
            </w:tcBorders>
            <w:noWrap w:val="0"/>
            <w:vAlign w:val="center"/>
          </w:tcPr>
          <w:p>
            <w:pPr>
              <w:jc w:val="center"/>
              <w:rPr>
                <w:rFonts w:hint="eastAsia" w:ascii="仿宋_GB2312" w:eastAsia="仿宋_GB2312"/>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trPr>
        <w:tc>
          <w:tcPr>
            <w:tcW w:w="1905" w:type="dxa"/>
            <w:tcBorders>
              <w:tl2br w:val="nil"/>
              <w:tr2bl w:val="nil"/>
            </w:tcBorders>
            <w:noWrap w:val="0"/>
            <w:vAlign w:val="center"/>
          </w:tcPr>
          <w:p>
            <w:pPr>
              <w:jc w:val="center"/>
              <w:rPr>
                <w:rFonts w:hint="eastAsia" w:ascii="仿宋_GB2312" w:eastAsia="仿宋_GB2312"/>
                <w:bCs/>
                <w:color w:val="000000"/>
                <w:sz w:val="24"/>
                <w:highlight w:val="none"/>
              </w:rPr>
            </w:pPr>
            <w:r>
              <w:rPr>
                <w:rFonts w:hint="eastAsia" w:ascii="仿宋_GB2312" w:eastAsia="仿宋_GB2312"/>
                <w:bCs/>
                <w:color w:val="000000"/>
                <w:sz w:val="24"/>
                <w:highlight w:val="none"/>
              </w:rPr>
              <w:t>患者来你处治疗时的主要情况</w:t>
            </w:r>
          </w:p>
        </w:tc>
        <w:tc>
          <w:tcPr>
            <w:tcW w:w="7622" w:type="dxa"/>
            <w:gridSpan w:val="4"/>
            <w:tcBorders>
              <w:tl2br w:val="nil"/>
              <w:tr2bl w:val="nil"/>
            </w:tcBorders>
            <w:noWrap w:val="0"/>
            <w:vAlign w:val="center"/>
          </w:tcPr>
          <w:p>
            <w:pPr>
              <w:jc w:val="center"/>
              <w:rPr>
                <w:rFonts w:hint="eastAsia" w:ascii="仿宋_GB2312" w:eastAsia="仿宋_GB2312"/>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905" w:type="dxa"/>
            <w:tcBorders>
              <w:tl2br w:val="nil"/>
              <w:tr2bl w:val="nil"/>
            </w:tcBorders>
            <w:noWrap w:val="0"/>
            <w:vAlign w:val="center"/>
          </w:tcPr>
          <w:p>
            <w:pPr>
              <w:jc w:val="center"/>
              <w:rPr>
                <w:rFonts w:hint="eastAsia" w:ascii="仿宋_GB2312" w:eastAsia="仿宋_GB2312"/>
                <w:bCs/>
                <w:color w:val="000000"/>
                <w:sz w:val="24"/>
                <w:highlight w:val="none"/>
              </w:rPr>
            </w:pPr>
            <w:r>
              <w:rPr>
                <w:rFonts w:hint="eastAsia" w:ascii="仿宋_GB2312" w:eastAsia="仿宋_GB2312"/>
                <w:bCs/>
                <w:color w:val="000000"/>
                <w:sz w:val="24"/>
                <w:highlight w:val="none"/>
              </w:rPr>
              <w:t>诊断</w:t>
            </w:r>
          </w:p>
        </w:tc>
        <w:tc>
          <w:tcPr>
            <w:tcW w:w="7622" w:type="dxa"/>
            <w:gridSpan w:val="4"/>
            <w:tcBorders>
              <w:tl2br w:val="nil"/>
              <w:tr2bl w:val="nil"/>
            </w:tcBorders>
            <w:noWrap w:val="0"/>
            <w:vAlign w:val="center"/>
          </w:tcPr>
          <w:p>
            <w:pPr>
              <w:jc w:val="center"/>
              <w:rPr>
                <w:rFonts w:hint="eastAsia" w:ascii="仿宋_GB2312" w:eastAsia="仿宋_GB2312"/>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trPr>
        <w:tc>
          <w:tcPr>
            <w:tcW w:w="1905" w:type="dxa"/>
            <w:tcBorders>
              <w:tl2br w:val="nil"/>
              <w:tr2bl w:val="nil"/>
            </w:tcBorders>
            <w:noWrap w:val="0"/>
            <w:vAlign w:val="center"/>
          </w:tcPr>
          <w:p>
            <w:pPr>
              <w:jc w:val="center"/>
              <w:rPr>
                <w:rFonts w:hint="eastAsia" w:ascii="仿宋_GB2312" w:eastAsia="仿宋_GB2312"/>
                <w:bCs/>
                <w:color w:val="000000"/>
                <w:sz w:val="24"/>
                <w:highlight w:val="none"/>
              </w:rPr>
            </w:pPr>
            <w:r>
              <w:rPr>
                <w:rFonts w:hint="eastAsia" w:ascii="仿宋_GB2312" w:eastAsia="仿宋_GB2312"/>
                <w:bCs/>
                <w:color w:val="000000"/>
                <w:sz w:val="24"/>
                <w:highlight w:val="none"/>
              </w:rPr>
              <w:t>诊疗过程</w:t>
            </w:r>
          </w:p>
        </w:tc>
        <w:tc>
          <w:tcPr>
            <w:tcW w:w="7622" w:type="dxa"/>
            <w:gridSpan w:val="4"/>
            <w:tcBorders>
              <w:tl2br w:val="nil"/>
              <w:tr2bl w:val="nil"/>
            </w:tcBorders>
            <w:noWrap w:val="0"/>
            <w:vAlign w:val="center"/>
          </w:tcPr>
          <w:p>
            <w:pPr>
              <w:jc w:val="center"/>
              <w:rPr>
                <w:rFonts w:hint="eastAsia" w:ascii="仿宋_GB2312" w:eastAsia="仿宋_GB2312"/>
                <w:bCs/>
                <w:color w:val="000000"/>
                <w:sz w:val="24"/>
                <w:highlight w:val="none"/>
              </w:rPr>
            </w:pPr>
          </w:p>
        </w:tc>
      </w:tr>
    </w:tbl>
    <w:p>
      <w:pPr>
        <w:rPr>
          <w:color w:val="000000"/>
          <w:highlight w:val="none"/>
        </w:rPr>
      </w:pPr>
      <w:r>
        <w:rPr>
          <w:rFonts w:hint="eastAsia" w:ascii="仿宋_GB2312" w:eastAsia="仿宋_GB2312"/>
          <w:bCs/>
          <w:color w:val="000000"/>
          <w:sz w:val="24"/>
          <w:highlight w:val="none"/>
        </w:rPr>
        <w:t>说明：</w:t>
      </w:r>
      <w:r>
        <w:rPr>
          <w:rFonts w:hint="eastAsia" w:ascii="仿宋_GB2312" w:eastAsia="仿宋_GB2312" w:cs="仿宋_GB2312"/>
          <w:bCs/>
          <w:color w:val="000000"/>
          <w:sz w:val="24"/>
          <w:szCs w:val="24"/>
          <w:highlight w:val="none"/>
          <w:lang w:bidi="ar-SA"/>
        </w:rPr>
        <w:t>每1份实践（医案）填一张表。</w:t>
      </w:r>
    </w:p>
    <w:p>
      <w:pPr>
        <w:adjustRightInd w:val="0"/>
        <w:snapToGrid w:val="0"/>
        <w:spacing w:line="560" w:lineRule="exact"/>
        <w:rPr>
          <w:rFonts w:ascii="黑体" w:eastAsia="黑体"/>
          <w:color w:val="000000"/>
          <w:sz w:val="32"/>
          <w:szCs w:val="32"/>
          <w:highlight w:val="none"/>
        </w:rPr>
        <w:sectPr>
          <w:pgSz w:w="11906" w:h="16838"/>
          <w:pgMar w:top="1701" w:right="1418" w:bottom="1417" w:left="1701" w:header="851" w:footer="992" w:gutter="0"/>
          <w:cols w:space="720" w:num="1"/>
          <w:docGrid w:type="lines" w:linePitch="312" w:charSpace="0"/>
        </w:sectPr>
      </w:pPr>
    </w:p>
    <w:p>
      <w:pPr>
        <w:spacing w:line="500" w:lineRule="atLeast"/>
        <w:jc w:val="left"/>
        <w:rPr>
          <w:rFonts w:hint="eastAsia" w:ascii="黑体" w:eastAsia="黑体" w:cs="方正小标宋简体"/>
          <w:color w:val="000000"/>
          <w:sz w:val="32"/>
          <w:szCs w:val="32"/>
          <w:highlight w:val="none"/>
          <w:lang w:bidi="ar-SA"/>
        </w:rPr>
      </w:pPr>
      <w:r>
        <w:rPr>
          <w:rFonts w:hint="eastAsia" w:ascii="黑体" w:eastAsia="黑体" w:cs="方正小标宋简体"/>
          <w:color w:val="000000"/>
          <w:sz w:val="32"/>
          <w:szCs w:val="32"/>
          <w:highlight w:val="none"/>
          <w:lang w:bidi="ar-SA"/>
        </w:rPr>
        <w:t>附件</w:t>
      </w:r>
      <w:r>
        <w:rPr>
          <w:rFonts w:ascii="黑体" w:eastAsia="黑体" w:cs="方正小标宋简体"/>
          <w:color w:val="000000"/>
          <w:sz w:val="32"/>
          <w:szCs w:val="32"/>
          <w:highlight w:val="none"/>
          <w:lang w:bidi="ar-SA"/>
        </w:rPr>
        <w:t>5</w:t>
      </w:r>
    </w:p>
    <w:p>
      <w:pPr>
        <w:spacing w:line="500" w:lineRule="atLeast"/>
        <w:jc w:val="center"/>
        <w:rPr>
          <w:rFonts w:hint="eastAsia" w:ascii="方正小标宋简体" w:eastAsia="方正小标宋简体" w:cs="方正小标宋简体"/>
          <w:color w:val="000000"/>
          <w:sz w:val="44"/>
          <w:szCs w:val="44"/>
          <w:highlight w:val="none"/>
          <w:lang w:bidi="ar-SA"/>
        </w:rPr>
      </w:pPr>
      <w:r>
        <w:rPr>
          <w:rFonts w:hint="eastAsia" w:ascii="方正小标宋简体" w:eastAsia="方正小标宋简体" w:cs="方正小标宋简体"/>
          <w:color w:val="000000"/>
          <w:sz w:val="44"/>
          <w:szCs w:val="44"/>
          <w:highlight w:val="none"/>
          <w:lang w:bidi="ar-SA"/>
        </w:rPr>
        <w:t>从事中医医术实践活动证明</w:t>
      </w:r>
    </w:p>
    <w:p>
      <w:pPr>
        <w:spacing w:line="520" w:lineRule="atLeast"/>
        <w:jc w:val="center"/>
        <w:rPr>
          <w:rFonts w:hint="eastAsia" w:ascii="仿宋" w:eastAsia="仿宋" w:cs="仿宋"/>
          <w:color w:val="000000"/>
          <w:kern w:val="0"/>
          <w:sz w:val="28"/>
          <w:szCs w:val="28"/>
          <w:highlight w:val="none"/>
          <w:lang w:bidi="ar-SA"/>
        </w:rPr>
      </w:pPr>
      <w:r>
        <w:rPr>
          <w:rFonts w:hint="eastAsia" w:ascii="仿宋" w:eastAsia="仿宋" w:cs="仿宋"/>
          <w:color w:val="000000"/>
          <w:kern w:val="0"/>
          <w:sz w:val="28"/>
          <w:szCs w:val="28"/>
          <w:highlight w:val="none"/>
          <w:lang w:bidi="ar-SA"/>
        </w:rPr>
        <w:t>（供村（居）委会或</w:t>
      </w:r>
      <w:r>
        <w:rPr>
          <w:rFonts w:hint="eastAsia" w:ascii="仿宋" w:eastAsia="仿宋" w:cs="仿宋"/>
          <w:color w:val="000000"/>
          <w:kern w:val="0"/>
          <w:sz w:val="28"/>
          <w:szCs w:val="28"/>
          <w:highlight w:val="none"/>
          <w:lang w:eastAsia="zh-CN" w:bidi="ar-SA"/>
        </w:rPr>
        <w:t>县（市、区）</w:t>
      </w:r>
      <w:r>
        <w:rPr>
          <w:rFonts w:hint="eastAsia" w:ascii="仿宋" w:eastAsia="仿宋" w:cs="仿宋"/>
          <w:color w:val="000000"/>
          <w:kern w:val="0"/>
          <w:sz w:val="28"/>
          <w:szCs w:val="28"/>
          <w:highlight w:val="none"/>
          <w:lang w:bidi="ar-SA"/>
        </w:rPr>
        <w:t>级卫生健康中医药主管部门用）</w:t>
      </w:r>
    </w:p>
    <w:p>
      <w:pPr>
        <w:spacing w:line="500" w:lineRule="atLeast"/>
        <w:jc w:val="center"/>
        <w:rPr>
          <w:rFonts w:hint="eastAsia" w:ascii="方正小标宋_GBK" w:eastAsia="方正小标宋_GBK" w:cs="方正黑体_GBK"/>
          <w:color w:val="000000"/>
          <w:sz w:val="28"/>
          <w:szCs w:val="28"/>
          <w:highlight w:val="none"/>
          <w:lang w:bidi="ar-SA"/>
        </w:rPr>
      </w:pPr>
    </w:p>
    <w:p>
      <w:pPr>
        <w:spacing w:after="158" w:afterLines="50" w:line="500" w:lineRule="atLeast"/>
        <w:rPr>
          <w:rFonts w:hint="eastAsia" w:ascii="仿宋_GB2312" w:eastAsia="仿宋_GB2312" w:cs="仿宋_GB2312"/>
          <w:color w:val="000000"/>
          <w:sz w:val="24"/>
          <w:szCs w:val="24"/>
          <w:highlight w:val="none"/>
          <w:lang w:bidi="ar-SA"/>
        </w:rPr>
      </w:pPr>
      <w:r>
        <w:rPr>
          <w:rFonts w:hint="eastAsia" w:ascii="仿宋_GB2312" w:eastAsia="仿宋_GB2312" w:cs="仿宋_GB2312"/>
          <w:color w:val="000000"/>
          <w:sz w:val="24"/>
          <w:szCs w:val="24"/>
          <w:highlight w:val="none"/>
          <w:lang w:bidi="ar-SA"/>
        </w:rPr>
        <w:t>兹证明：</w:t>
      </w:r>
    </w:p>
    <w:tbl>
      <w:tblPr>
        <w:tblStyle w:val="5"/>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163"/>
        <w:gridCol w:w="1678"/>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8" w:type="dxa"/>
            <w:tcBorders>
              <w:tl2br w:val="nil"/>
              <w:tr2bl w:val="nil"/>
            </w:tcBorders>
            <w:noWrap w:val="0"/>
            <w:vAlign w:val="center"/>
          </w:tcPr>
          <w:p>
            <w:pPr>
              <w:tabs>
                <w:tab w:val="left" w:pos="1616"/>
                <w:tab w:val="left" w:pos="3725"/>
                <w:tab w:val="left" w:pos="5425"/>
                <w:tab w:val="left" w:pos="6925"/>
                <w:tab w:val="left" w:pos="7891"/>
              </w:tabs>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姓名</w:t>
            </w:r>
          </w:p>
        </w:tc>
        <w:tc>
          <w:tcPr>
            <w:tcW w:w="2163" w:type="dxa"/>
            <w:tcBorders>
              <w:tl2br w:val="nil"/>
              <w:tr2bl w:val="nil"/>
            </w:tcBorders>
            <w:noWrap w:val="0"/>
            <w:vAlign w:val="center"/>
          </w:tcPr>
          <w:p>
            <w:pPr>
              <w:tabs>
                <w:tab w:val="left" w:pos="1616"/>
                <w:tab w:val="left" w:pos="3725"/>
                <w:tab w:val="left" w:pos="5425"/>
                <w:tab w:val="left" w:pos="6925"/>
                <w:tab w:val="left" w:pos="7891"/>
              </w:tabs>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 xml:space="preserve">   </w:t>
            </w:r>
          </w:p>
        </w:tc>
        <w:tc>
          <w:tcPr>
            <w:tcW w:w="1678" w:type="dxa"/>
            <w:tcBorders>
              <w:tl2br w:val="nil"/>
              <w:tr2bl w:val="nil"/>
            </w:tcBorders>
            <w:noWrap w:val="0"/>
            <w:vAlign w:val="center"/>
          </w:tcPr>
          <w:p>
            <w:pPr>
              <w:tabs>
                <w:tab w:val="left" w:pos="1616"/>
                <w:tab w:val="left" w:pos="3725"/>
                <w:tab w:val="left" w:pos="5425"/>
                <w:tab w:val="left" w:pos="6925"/>
                <w:tab w:val="left" w:pos="7891"/>
              </w:tabs>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性别</w:t>
            </w:r>
          </w:p>
        </w:tc>
        <w:tc>
          <w:tcPr>
            <w:tcW w:w="2648" w:type="dxa"/>
            <w:tcBorders>
              <w:tl2br w:val="nil"/>
              <w:tr2bl w:val="nil"/>
            </w:tcBorders>
            <w:noWrap w:val="0"/>
            <w:vAlign w:val="center"/>
          </w:tcPr>
          <w:p>
            <w:pPr>
              <w:tabs>
                <w:tab w:val="left" w:pos="1616"/>
                <w:tab w:val="left" w:pos="3725"/>
                <w:tab w:val="left" w:pos="5425"/>
                <w:tab w:val="left" w:pos="6925"/>
                <w:tab w:val="left" w:pos="7891"/>
              </w:tabs>
              <w:jc w:val="center"/>
              <w:rPr>
                <w:rFonts w:hint="eastAsia" w:ascii="仿宋_GB2312" w:eastAsia="仿宋_GB2312" w:cs="仿宋_GB2312"/>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8" w:type="dxa"/>
            <w:tcBorders>
              <w:tl2br w:val="nil"/>
              <w:tr2bl w:val="nil"/>
            </w:tcBorders>
            <w:noWrap w:val="0"/>
            <w:vAlign w:val="center"/>
          </w:tcPr>
          <w:p>
            <w:pPr>
              <w:tabs>
                <w:tab w:val="left" w:pos="1616"/>
                <w:tab w:val="left" w:pos="3725"/>
                <w:tab w:val="left" w:pos="5425"/>
                <w:tab w:val="left" w:pos="6925"/>
                <w:tab w:val="left" w:pos="7891"/>
              </w:tabs>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出生年月</w:t>
            </w:r>
          </w:p>
        </w:tc>
        <w:tc>
          <w:tcPr>
            <w:tcW w:w="2163" w:type="dxa"/>
            <w:tcBorders>
              <w:tl2br w:val="nil"/>
              <w:tr2bl w:val="nil"/>
            </w:tcBorders>
            <w:noWrap w:val="0"/>
            <w:vAlign w:val="center"/>
          </w:tcPr>
          <w:p>
            <w:pPr>
              <w:tabs>
                <w:tab w:val="left" w:pos="1616"/>
                <w:tab w:val="left" w:pos="3725"/>
                <w:tab w:val="left" w:pos="5425"/>
                <w:tab w:val="left" w:pos="6925"/>
                <w:tab w:val="left" w:pos="7891"/>
              </w:tabs>
              <w:jc w:val="center"/>
              <w:rPr>
                <w:rFonts w:hint="eastAsia" w:ascii="仿宋_GB2312" w:eastAsia="仿宋_GB2312" w:cs="仿宋_GB2312"/>
                <w:bCs/>
                <w:color w:val="000000"/>
                <w:sz w:val="24"/>
                <w:szCs w:val="24"/>
                <w:highlight w:val="none"/>
                <w:lang w:bidi="ar-SA"/>
              </w:rPr>
            </w:pPr>
          </w:p>
        </w:tc>
        <w:tc>
          <w:tcPr>
            <w:tcW w:w="1678" w:type="dxa"/>
            <w:tcBorders>
              <w:tl2br w:val="nil"/>
              <w:tr2bl w:val="nil"/>
            </w:tcBorders>
            <w:noWrap w:val="0"/>
            <w:vAlign w:val="center"/>
          </w:tcPr>
          <w:p>
            <w:pPr>
              <w:tabs>
                <w:tab w:val="left" w:pos="1616"/>
                <w:tab w:val="left" w:pos="3725"/>
                <w:tab w:val="left" w:pos="5425"/>
                <w:tab w:val="left" w:pos="6925"/>
                <w:tab w:val="left" w:pos="7891"/>
              </w:tabs>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身份证号码</w:t>
            </w:r>
          </w:p>
        </w:tc>
        <w:tc>
          <w:tcPr>
            <w:tcW w:w="2648" w:type="dxa"/>
            <w:tcBorders>
              <w:tl2br w:val="nil"/>
              <w:tr2bl w:val="nil"/>
            </w:tcBorders>
            <w:noWrap w:val="0"/>
            <w:vAlign w:val="center"/>
          </w:tcPr>
          <w:p>
            <w:pPr>
              <w:tabs>
                <w:tab w:val="left" w:pos="1616"/>
                <w:tab w:val="left" w:pos="3725"/>
                <w:tab w:val="left" w:pos="5425"/>
                <w:tab w:val="left" w:pos="6925"/>
                <w:tab w:val="left" w:pos="7891"/>
              </w:tabs>
              <w:jc w:val="center"/>
              <w:rPr>
                <w:rFonts w:hint="eastAsia" w:ascii="仿宋_GB2312" w:eastAsia="仿宋_GB2312" w:cs="仿宋_GB2312"/>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98" w:type="dxa"/>
            <w:tcBorders>
              <w:tl2br w:val="nil"/>
              <w:tr2bl w:val="nil"/>
            </w:tcBorders>
            <w:noWrap w:val="0"/>
            <w:vAlign w:val="center"/>
          </w:tcPr>
          <w:p>
            <w:pPr>
              <w:tabs>
                <w:tab w:val="left" w:pos="3725"/>
              </w:tabs>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从事中医医术实践活动机构名称</w:t>
            </w:r>
          </w:p>
        </w:tc>
        <w:tc>
          <w:tcPr>
            <w:tcW w:w="6489" w:type="dxa"/>
            <w:gridSpan w:val="3"/>
            <w:tcBorders>
              <w:tl2br w:val="nil"/>
              <w:tr2bl w:val="nil"/>
            </w:tcBorders>
            <w:noWrap w:val="0"/>
            <w:vAlign w:val="center"/>
          </w:tcPr>
          <w:p>
            <w:pPr>
              <w:ind w:left="719" w:leftChars="114" w:hanging="480" w:hangingChars="200"/>
              <w:rPr>
                <w:rFonts w:hint="eastAsia" w:ascii="仿宋_GB2312" w:eastAsia="仿宋_GB2312" w:cs="仿宋_GB2312"/>
                <w:bCs/>
                <w:color w:val="00000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98" w:type="dxa"/>
            <w:tcBorders>
              <w:tl2br w:val="nil"/>
              <w:tr2bl w:val="nil"/>
            </w:tcBorders>
            <w:noWrap w:val="0"/>
            <w:vAlign w:val="center"/>
          </w:tcPr>
          <w:p>
            <w:pPr>
              <w:tabs>
                <w:tab w:val="left" w:pos="3725"/>
              </w:tabs>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从事中医医术实践活动地址</w:t>
            </w:r>
          </w:p>
        </w:tc>
        <w:tc>
          <w:tcPr>
            <w:tcW w:w="6489" w:type="dxa"/>
            <w:gridSpan w:val="3"/>
            <w:tcBorders>
              <w:tl2br w:val="nil"/>
              <w:tr2bl w:val="nil"/>
            </w:tcBorders>
            <w:noWrap w:val="0"/>
            <w:vAlign w:val="center"/>
          </w:tcPr>
          <w:p>
            <w:pPr>
              <w:ind w:left="719" w:leftChars="114" w:hanging="480" w:hangingChars="200"/>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 xml:space="preserve">    市    县(区/市)    镇(街道)    村(路)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198" w:type="dxa"/>
            <w:tcBorders>
              <w:tl2br w:val="nil"/>
              <w:tr2bl w:val="nil"/>
            </w:tcBorders>
            <w:noWrap w:val="0"/>
            <w:vAlign w:val="center"/>
          </w:tcPr>
          <w:p>
            <w:pPr>
              <w:tabs>
                <w:tab w:val="left" w:pos="3725"/>
              </w:tabs>
              <w:jc w:val="center"/>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从事中医医术实践活动时间</w:t>
            </w:r>
          </w:p>
        </w:tc>
        <w:tc>
          <w:tcPr>
            <w:tcW w:w="6489" w:type="dxa"/>
            <w:gridSpan w:val="3"/>
            <w:tcBorders>
              <w:tl2br w:val="nil"/>
              <w:tr2bl w:val="nil"/>
            </w:tcBorders>
            <w:noWrap w:val="0"/>
            <w:vAlign w:val="center"/>
          </w:tcPr>
          <w:p>
            <w:pPr>
              <w:tabs>
                <w:tab w:val="left" w:pos="3725"/>
              </w:tabs>
              <w:jc w:val="right"/>
              <w:rPr>
                <w:rFonts w:hint="eastAsia" w:ascii="仿宋_GB2312" w:eastAsia="仿宋_GB2312" w:cs="仿宋_GB2312"/>
                <w:bCs/>
                <w:color w:val="000000"/>
                <w:sz w:val="24"/>
                <w:szCs w:val="24"/>
                <w:highlight w:val="none"/>
                <w:lang w:bidi="ar-SA"/>
              </w:rPr>
            </w:pPr>
            <w:r>
              <w:rPr>
                <w:rFonts w:hint="eastAsia" w:ascii="仿宋_GB2312" w:eastAsia="仿宋_GB2312" w:cs="仿宋_GB2312"/>
                <w:bCs/>
                <w:color w:val="000000"/>
                <w:sz w:val="24"/>
                <w:szCs w:val="24"/>
                <w:highlight w:val="none"/>
                <w:lang w:bidi="ar-SA"/>
              </w:rPr>
              <w:t>年    月至    年    月（共计    年    月）</w:t>
            </w:r>
          </w:p>
        </w:tc>
      </w:tr>
    </w:tbl>
    <w:p>
      <w:pPr>
        <w:tabs>
          <w:tab w:val="left" w:pos="3725"/>
        </w:tabs>
        <w:jc w:val="left"/>
        <w:rPr>
          <w:rFonts w:hint="eastAsia" w:ascii="仿宋_GB2312" w:eastAsia="仿宋_GB2312" w:cs="仿宋_GB2312"/>
          <w:bCs/>
          <w:color w:val="000000"/>
          <w:sz w:val="24"/>
          <w:szCs w:val="24"/>
          <w:highlight w:val="none"/>
          <w:lang w:bidi="ar-SA"/>
        </w:rPr>
      </w:pPr>
    </w:p>
    <w:p>
      <w:pPr>
        <w:jc w:val="left"/>
        <w:rPr>
          <w:rFonts w:hint="eastAsia" w:ascii="仿宋_GB2312" w:eastAsia="仿宋_GB2312" w:cs="仿宋_GB2312"/>
          <w:color w:val="000000"/>
          <w:sz w:val="24"/>
          <w:szCs w:val="24"/>
          <w:highlight w:val="none"/>
          <w:lang w:bidi="ar-SA"/>
        </w:rPr>
      </w:pPr>
      <w:r>
        <w:rPr>
          <w:rFonts w:hint="eastAsia" w:ascii="仿宋_GB2312" w:eastAsia="仿宋_GB2312" w:cs="仿宋_GB2312"/>
          <w:color w:val="000000"/>
          <w:kern w:val="0"/>
          <w:sz w:val="24"/>
          <w:szCs w:val="24"/>
          <w:highlight w:val="none"/>
          <w:lang w:bidi="ar-SA"/>
        </w:rPr>
        <w:t xml:space="preserve">经办人：            </w:t>
      </w:r>
      <w:r>
        <w:rPr>
          <w:rFonts w:hint="eastAsia" w:ascii="仿宋_GB2312" w:eastAsia="仿宋_GB2312" w:cs="仿宋_GB2312"/>
          <w:color w:val="000000"/>
          <w:sz w:val="24"/>
          <w:szCs w:val="24"/>
          <w:highlight w:val="none"/>
          <w:lang w:bidi="ar-SA"/>
        </w:rPr>
        <w:t>联系电话：</w:t>
      </w:r>
    </w:p>
    <w:p>
      <w:pPr>
        <w:widowControl/>
        <w:spacing w:before="100" w:after="100" w:line="560" w:lineRule="atLeast"/>
        <w:ind w:firstLine="480" w:firstLineChars="200"/>
        <w:jc w:val="left"/>
        <w:rPr>
          <w:rFonts w:hint="eastAsia" w:ascii="仿宋_GB2312" w:eastAsia="仿宋_GB2312" w:cs="仿宋_GB2312"/>
          <w:color w:val="000000"/>
          <w:kern w:val="0"/>
          <w:sz w:val="24"/>
          <w:szCs w:val="24"/>
          <w:highlight w:val="none"/>
          <w:lang w:bidi="ar-SA"/>
        </w:rPr>
      </w:pPr>
    </w:p>
    <w:p>
      <w:pPr>
        <w:widowControl/>
        <w:spacing w:before="100" w:after="100" w:line="560" w:lineRule="atLeast"/>
        <w:rPr>
          <w:rFonts w:hint="eastAsia" w:ascii="仿宋_GB2312" w:eastAsia="仿宋_GB2312" w:cs="仿宋_GB2312"/>
          <w:color w:val="000000"/>
          <w:kern w:val="0"/>
          <w:sz w:val="24"/>
          <w:szCs w:val="24"/>
          <w:highlight w:val="none"/>
          <w:lang w:bidi="ar-SA"/>
        </w:rPr>
      </w:pPr>
      <w:r>
        <w:rPr>
          <w:rFonts w:hint="eastAsia" w:ascii="仿宋_GB2312" w:eastAsia="仿宋_GB2312" w:cs="仿宋_GB2312"/>
          <w:color w:val="000000"/>
          <w:kern w:val="0"/>
          <w:sz w:val="24"/>
          <w:szCs w:val="24"/>
          <w:highlight w:val="none"/>
          <w:lang w:bidi="ar-SA"/>
        </w:rPr>
        <w:t xml:space="preserve">                                  负责人（签名）：</w:t>
      </w:r>
    </w:p>
    <w:p>
      <w:pPr>
        <w:widowControl/>
        <w:spacing w:before="100" w:after="100" w:line="560" w:lineRule="atLeast"/>
        <w:jc w:val="center"/>
        <w:rPr>
          <w:rFonts w:hint="eastAsia" w:ascii="仿宋_GB2312" w:eastAsia="仿宋_GB2312" w:cs="仿宋_GB2312"/>
          <w:color w:val="000000"/>
          <w:kern w:val="0"/>
          <w:sz w:val="24"/>
          <w:szCs w:val="24"/>
          <w:highlight w:val="none"/>
          <w:lang w:bidi="ar-SA"/>
        </w:rPr>
      </w:pPr>
      <w:r>
        <w:rPr>
          <w:rFonts w:hint="eastAsia" w:ascii="仿宋_GB2312" w:eastAsia="仿宋_GB2312" w:cs="仿宋_GB2312"/>
          <w:color w:val="000000"/>
          <w:kern w:val="0"/>
          <w:sz w:val="24"/>
          <w:szCs w:val="24"/>
          <w:highlight w:val="none"/>
          <w:lang w:bidi="ar-SA"/>
        </w:rPr>
        <w:t xml:space="preserve">          单位名称（盖章）：</w:t>
      </w:r>
    </w:p>
    <w:p>
      <w:pPr>
        <w:spacing w:before="100" w:after="100" w:line="560" w:lineRule="atLeast"/>
        <w:ind w:firstLine="480"/>
        <w:jc w:val="left"/>
        <w:rPr>
          <w:color w:val="000000"/>
          <w:highlight w:val="none"/>
        </w:rPr>
      </w:pPr>
      <w:r>
        <w:rPr>
          <w:rFonts w:hint="eastAsia" w:ascii="仿宋_GB2312" w:eastAsia="仿宋_GB2312" w:cs="仿宋_GB2312"/>
          <w:color w:val="000000"/>
          <w:kern w:val="0"/>
          <w:sz w:val="24"/>
          <w:szCs w:val="24"/>
          <w:highlight w:val="none"/>
          <w:lang w:bidi="ar-SA"/>
        </w:rPr>
        <w:t xml:space="preserve">                                                年    月    日</w:t>
      </w: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sectPr>
          <w:footerReference r:id="rId3" w:type="default"/>
          <w:pgSz w:w="11906" w:h="16838"/>
          <w:pgMar w:top="1701" w:right="1417" w:bottom="1417" w:left="1701" w:header="851" w:footer="992" w:gutter="0"/>
          <w:cols w:space="720" w:num="1"/>
          <w:docGrid w:type="lines" w:linePitch="315" w:charSpace="0"/>
        </w:sectPr>
      </w:pPr>
    </w:p>
    <w:p>
      <w:pPr>
        <w:adjustRightInd w:val="0"/>
        <w:snapToGrid w:val="0"/>
        <w:spacing w:line="440" w:lineRule="exact"/>
        <w:rPr>
          <w:rFonts w:ascii="黑体" w:eastAsia="黑体"/>
          <w:color w:val="000000"/>
          <w:sz w:val="32"/>
          <w:szCs w:val="32"/>
          <w:highlight w:val="none"/>
        </w:rPr>
      </w:pPr>
      <w:r>
        <w:rPr>
          <w:rFonts w:hint="eastAsia" w:ascii="黑体" w:eastAsia="黑体"/>
          <w:color w:val="000000"/>
          <w:sz w:val="32"/>
          <w:szCs w:val="32"/>
          <w:highlight w:val="none"/>
        </w:rPr>
        <w:t>附件</w:t>
      </w:r>
      <w:r>
        <w:rPr>
          <w:rFonts w:ascii="黑体" w:eastAsia="黑体"/>
          <w:color w:val="000000"/>
          <w:sz w:val="32"/>
          <w:szCs w:val="32"/>
          <w:highlight w:val="none"/>
        </w:rPr>
        <w:t>6</w:t>
      </w:r>
    </w:p>
    <w:p>
      <w:pPr>
        <w:adjustRightInd w:val="0"/>
        <w:snapToGrid w:val="0"/>
        <w:spacing w:line="700"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患者推荐证明</w:t>
      </w:r>
    </w:p>
    <w:p>
      <w:pPr>
        <w:adjustRightInd w:val="0"/>
        <w:snapToGrid w:val="0"/>
        <w:spacing w:line="560" w:lineRule="exact"/>
        <w:rPr>
          <w:rFonts w:ascii="仿宋_GB2312" w:eastAsia="仿宋_GB2312"/>
          <w:color w:val="000000"/>
          <w:szCs w:val="21"/>
          <w:highlight w:val="none"/>
        </w:rPr>
      </w:pPr>
      <w:r>
        <w:rPr>
          <w:rFonts w:hint="eastAsia" w:ascii="仿宋_GB2312" w:eastAsia="仿宋_GB2312"/>
          <w:color w:val="000000"/>
          <w:szCs w:val="21"/>
          <w:highlight w:val="none"/>
        </w:rPr>
        <w:t>被推荐人姓名：</w:t>
      </w:r>
      <w:r>
        <w:rPr>
          <w:rFonts w:ascii="仿宋_GB2312" w:eastAsia="仿宋_GB2312"/>
          <w:color w:val="000000"/>
          <w:szCs w:val="21"/>
          <w:highlight w:val="none"/>
        </w:rPr>
        <w:t xml:space="preserve">        </w:t>
      </w:r>
      <w:r>
        <w:rPr>
          <w:rFonts w:hint="eastAsia" w:ascii="仿宋_GB2312" w:eastAsia="仿宋_GB2312"/>
          <w:color w:val="000000"/>
          <w:szCs w:val="21"/>
          <w:highlight w:val="none"/>
        </w:rPr>
        <w:t>临床实践地点：</w:t>
      </w:r>
      <w:r>
        <w:rPr>
          <w:rFonts w:ascii="仿宋_GB2312" w:eastAsia="仿宋_GB2312"/>
          <w:color w:val="000000"/>
          <w:szCs w:val="21"/>
          <w:highlight w:val="none"/>
        </w:rPr>
        <w:t xml:space="preserve">        </w:t>
      </w:r>
      <w:r>
        <w:rPr>
          <w:rFonts w:hint="eastAsia" w:ascii="仿宋_GB2312" w:eastAsia="仿宋_GB2312"/>
          <w:color w:val="000000"/>
          <w:szCs w:val="21"/>
          <w:highlight w:val="none"/>
        </w:rPr>
        <w:t>市</w:t>
      </w:r>
      <w:r>
        <w:rPr>
          <w:rFonts w:ascii="仿宋_GB2312" w:eastAsia="仿宋_GB2312"/>
          <w:color w:val="000000"/>
          <w:szCs w:val="21"/>
          <w:highlight w:val="none"/>
        </w:rPr>
        <w:t xml:space="preserve">                 </w:t>
      </w:r>
      <w:r>
        <w:rPr>
          <w:rFonts w:hint="eastAsia" w:ascii="仿宋_GB2312" w:eastAsia="仿宋_GB2312"/>
          <w:color w:val="000000"/>
          <w:szCs w:val="21"/>
          <w:highlight w:val="none"/>
        </w:rPr>
        <w:t>县（市、区）</w:t>
      </w:r>
      <w:r>
        <w:rPr>
          <w:rFonts w:ascii="仿宋_GB2312" w:eastAsia="仿宋_GB2312"/>
          <w:color w:val="000000"/>
          <w:szCs w:val="21"/>
          <w:highlight w:val="none"/>
        </w:rPr>
        <w:t xml:space="preserve">            </w:t>
      </w:r>
      <w:r>
        <w:rPr>
          <w:rFonts w:hint="eastAsia" w:ascii="仿宋_GB2312" w:eastAsia="仿宋_GB2312"/>
          <w:color w:val="000000"/>
          <w:szCs w:val="21"/>
          <w:highlight w:val="none"/>
        </w:rPr>
        <w:t>乡镇（街道）</w:t>
      </w:r>
      <w:r>
        <w:rPr>
          <w:rFonts w:ascii="仿宋_GB2312" w:eastAsia="仿宋_GB2312"/>
          <w:color w:val="000000"/>
          <w:szCs w:val="21"/>
          <w:highlight w:val="none"/>
        </w:rPr>
        <w:t xml:space="preserve">        </w:t>
      </w:r>
      <w:r>
        <w:rPr>
          <w:rFonts w:hint="eastAsia" w:ascii="仿宋_GB2312" w:eastAsia="仿宋_GB2312"/>
          <w:color w:val="000000"/>
          <w:szCs w:val="21"/>
          <w:highlight w:val="none"/>
        </w:rPr>
        <w:t>村（社区）</w:t>
      </w:r>
    </w:p>
    <w:tbl>
      <w:tblPr>
        <w:tblStyle w:val="5"/>
        <w:tblW w:w="14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564"/>
        <w:gridCol w:w="567"/>
        <w:gridCol w:w="1559"/>
        <w:gridCol w:w="1418"/>
        <w:gridCol w:w="1276"/>
        <w:gridCol w:w="1701"/>
        <w:gridCol w:w="1559"/>
        <w:gridCol w:w="2126"/>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87" w:type="dxa"/>
            <w:noWrap w:val="0"/>
            <w:vAlign w:val="center"/>
          </w:tcPr>
          <w:p>
            <w:pPr>
              <w:spacing w:line="300" w:lineRule="exact"/>
              <w:jc w:val="center"/>
              <w:rPr>
                <w:rFonts w:ascii="仿宋_GB2312" w:eastAsia="仿宋_GB2312"/>
                <w:color w:val="000000"/>
                <w:kern w:val="0"/>
                <w:highlight w:val="none"/>
              </w:rPr>
            </w:pPr>
            <w:r>
              <w:rPr>
                <w:rFonts w:hint="eastAsia" w:ascii="仿宋_GB2312" w:eastAsia="仿宋_GB2312" w:cs="仿宋"/>
                <w:color w:val="000000"/>
                <w:kern w:val="0"/>
                <w:highlight w:val="none"/>
              </w:rPr>
              <w:t>姓名</w:t>
            </w:r>
          </w:p>
        </w:tc>
        <w:tc>
          <w:tcPr>
            <w:tcW w:w="564" w:type="dxa"/>
            <w:noWrap w:val="0"/>
            <w:vAlign w:val="center"/>
          </w:tcPr>
          <w:p>
            <w:pPr>
              <w:spacing w:line="300" w:lineRule="exact"/>
              <w:jc w:val="center"/>
              <w:rPr>
                <w:rFonts w:ascii="仿宋_GB2312" w:eastAsia="仿宋_GB2312"/>
                <w:color w:val="000000"/>
                <w:kern w:val="0"/>
                <w:highlight w:val="none"/>
              </w:rPr>
            </w:pPr>
            <w:r>
              <w:rPr>
                <w:rFonts w:hint="eastAsia" w:ascii="仿宋_GB2312" w:eastAsia="仿宋_GB2312" w:cs="仿宋"/>
                <w:color w:val="000000"/>
                <w:kern w:val="0"/>
                <w:highlight w:val="none"/>
              </w:rPr>
              <w:t>性别</w:t>
            </w:r>
          </w:p>
        </w:tc>
        <w:tc>
          <w:tcPr>
            <w:tcW w:w="567" w:type="dxa"/>
            <w:noWrap w:val="0"/>
            <w:vAlign w:val="center"/>
          </w:tcPr>
          <w:p>
            <w:pPr>
              <w:spacing w:line="300" w:lineRule="exact"/>
              <w:jc w:val="center"/>
              <w:rPr>
                <w:rFonts w:ascii="仿宋_GB2312" w:eastAsia="仿宋_GB2312"/>
                <w:color w:val="000000"/>
                <w:kern w:val="0"/>
                <w:highlight w:val="none"/>
              </w:rPr>
            </w:pPr>
            <w:r>
              <w:rPr>
                <w:rFonts w:hint="eastAsia" w:ascii="仿宋_GB2312" w:eastAsia="仿宋_GB2312" w:cs="仿宋"/>
                <w:color w:val="000000"/>
                <w:kern w:val="0"/>
                <w:highlight w:val="none"/>
              </w:rPr>
              <w:t>年龄</w:t>
            </w:r>
          </w:p>
        </w:tc>
        <w:tc>
          <w:tcPr>
            <w:tcW w:w="1559" w:type="dxa"/>
            <w:noWrap w:val="0"/>
            <w:vAlign w:val="center"/>
          </w:tcPr>
          <w:p>
            <w:pPr>
              <w:spacing w:line="300" w:lineRule="exact"/>
              <w:ind w:right="-153" w:rightChars="-73"/>
              <w:jc w:val="center"/>
              <w:rPr>
                <w:rFonts w:ascii="仿宋_GB2312" w:eastAsia="仿宋_GB2312"/>
                <w:color w:val="000000"/>
                <w:kern w:val="0"/>
                <w:highlight w:val="none"/>
              </w:rPr>
            </w:pPr>
            <w:r>
              <w:rPr>
                <w:rFonts w:hint="eastAsia" w:ascii="仿宋_GB2312" w:eastAsia="仿宋_GB2312"/>
                <w:color w:val="000000"/>
                <w:kern w:val="0"/>
                <w:highlight w:val="none"/>
              </w:rPr>
              <w:t>身份证号</w:t>
            </w:r>
          </w:p>
        </w:tc>
        <w:tc>
          <w:tcPr>
            <w:tcW w:w="1418" w:type="dxa"/>
            <w:noWrap w:val="0"/>
            <w:vAlign w:val="center"/>
          </w:tcPr>
          <w:p>
            <w:pPr>
              <w:spacing w:line="300" w:lineRule="exact"/>
              <w:ind w:right="-153" w:rightChars="-73"/>
              <w:rPr>
                <w:rFonts w:ascii="仿宋_GB2312" w:eastAsia="仿宋_GB2312"/>
                <w:color w:val="000000"/>
                <w:kern w:val="0"/>
                <w:highlight w:val="none"/>
              </w:rPr>
            </w:pPr>
            <w:r>
              <w:rPr>
                <w:rFonts w:hint="eastAsia" w:ascii="仿宋_GB2312" w:eastAsia="仿宋_GB2312" w:cs="仿宋"/>
                <w:color w:val="000000"/>
                <w:kern w:val="0"/>
                <w:highlight w:val="none"/>
              </w:rPr>
              <w:t>家庭详细住址</w:t>
            </w:r>
          </w:p>
        </w:tc>
        <w:tc>
          <w:tcPr>
            <w:tcW w:w="1276" w:type="dxa"/>
            <w:noWrap w:val="0"/>
            <w:vAlign w:val="center"/>
          </w:tcPr>
          <w:p>
            <w:pPr>
              <w:spacing w:line="300" w:lineRule="exact"/>
              <w:jc w:val="center"/>
              <w:rPr>
                <w:rFonts w:ascii="仿宋_GB2312" w:eastAsia="仿宋_GB2312"/>
                <w:color w:val="000000"/>
                <w:kern w:val="0"/>
                <w:highlight w:val="none"/>
              </w:rPr>
            </w:pPr>
            <w:r>
              <w:rPr>
                <w:rFonts w:hint="eastAsia" w:ascii="仿宋_GB2312" w:eastAsia="仿宋_GB2312" w:cs="仿宋"/>
                <w:color w:val="000000"/>
                <w:kern w:val="0"/>
                <w:highlight w:val="none"/>
              </w:rPr>
              <w:t>联系方式</w:t>
            </w:r>
          </w:p>
        </w:tc>
        <w:tc>
          <w:tcPr>
            <w:tcW w:w="1701" w:type="dxa"/>
            <w:noWrap w:val="0"/>
            <w:vAlign w:val="center"/>
          </w:tcPr>
          <w:p>
            <w:pPr>
              <w:spacing w:line="300" w:lineRule="exact"/>
              <w:jc w:val="center"/>
              <w:rPr>
                <w:rFonts w:ascii="仿宋_GB2312" w:eastAsia="仿宋_GB2312"/>
                <w:color w:val="000000"/>
                <w:kern w:val="0"/>
                <w:highlight w:val="none"/>
              </w:rPr>
            </w:pPr>
            <w:r>
              <w:rPr>
                <w:rFonts w:hint="eastAsia" w:ascii="仿宋_GB2312" w:eastAsia="仿宋_GB2312" w:cs="仿宋"/>
                <w:color w:val="000000"/>
                <w:kern w:val="0"/>
                <w:highlight w:val="none"/>
              </w:rPr>
              <w:t>所患疾病</w:t>
            </w:r>
          </w:p>
        </w:tc>
        <w:tc>
          <w:tcPr>
            <w:tcW w:w="1559" w:type="dxa"/>
            <w:noWrap w:val="0"/>
            <w:vAlign w:val="center"/>
          </w:tcPr>
          <w:p>
            <w:pPr>
              <w:spacing w:line="300" w:lineRule="exact"/>
              <w:jc w:val="center"/>
              <w:rPr>
                <w:rFonts w:ascii="仿宋_GB2312" w:eastAsia="仿宋_GB2312"/>
                <w:color w:val="000000"/>
                <w:kern w:val="0"/>
                <w:highlight w:val="none"/>
              </w:rPr>
            </w:pPr>
            <w:r>
              <w:rPr>
                <w:rFonts w:hint="eastAsia" w:ascii="仿宋_GB2312" w:eastAsia="仿宋_GB2312" w:cs="仿宋"/>
                <w:color w:val="000000"/>
                <w:kern w:val="0"/>
                <w:highlight w:val="none"/>
              </w:rPr>
              <w:t>就诊时间</w:t>
            </w:r>
          </w:p>
        </w:tc>
        <w:tc>
          <w:tcPr>
            <w:tcW w:w="2126" w:type="dxa"/>
            <w:noWrap w:val="0"/>
            <w:vAlign w:val="center"/>
          </w:tcPr>
          <w:p>
            <w:pPr>
              <w:spacing w:line="300" w:lineRule="exact"/>
              <w:jc w:val="center"/>
              <w:rPr>
                <w:rFonts w:ascii="仿宋_GB2312" w:eastAsia="仿宋_GB2312"/>
                <w:color w:val="000000"/>
                <w:kern w:val="0"/>
                <w:highlight w:val="none"/>
              </w:rPr>
            </w:pPr>
            <w:r>
              <w:rPr>
                <w:rFonts w:hint="eastAsia" w:ascii="仿宋_GB2312" w:eastAsia="仿宋_GB2312" w:cs="仿宋"/>
                <w:color w:val="000000"/>
                <w:kern w:val="0"/>
                <w:highlight w:val="none"/>
              </w:rPr>
              <w:t>就诊信息获取途径</w:t>
            </w:r>
          </w:p>
        </w:tc>
        <w:tc>
          <w:tcPr>
            <w:tcW w:w="1867" w:type="dxa"/>
            <w:noWrap w:val="0"/>
            <w:vAlign w:val="center"/>
          </w:tcPr>
          <w:p>
            <w:pPr>
              <w:spacing w:line="300" w:lineRule="exact"/>
              <w:jc w:val="center"/>
              <w:rPr>
                <w:rFonts w:ascii="仿宋_GB2312" w:eastAsia="仿宋_GB2312"/>
                <w:color w:val="000000"/>
                <w:kern w:val="0"/>
                <w:highlight w:val="none"/>
              </w:rPr>
            </w:pPr>
            <w:r>
              <w:rPr>
                <w:rFonts w:hint="eastAsia" w:ascii="仿宋_GB2312" w:eastAsia="仿宋_GB2312" w:cs="仿宋"/>
                <w:color w:val="000000"/>
                <w:kern w:val="0"/>
                <w:highlight w:val="none"/>
              </w:rPr>
              <w:t>同意推荐请签字</w:t>
            </w:r>
            <w:r>
              <w:rPr>
                <w:rFonts w:hint="eastAsia" w:ascii="仿宋_GB2312" w:eastAsia="仿宋_GB2312" w:cs="仿宋"/>
                <w:color w:val="000000"/>
                <w:kern w:val="0"/>
                <w:highlight w:val="none"/>
                <w:lang w:eastAsia="zh-CN"/>
              </w:rPr>
              <w:t>并按</w:t>
            </w:r>
            <w:r>
              <w:rPr>
                <w:rFonts w:hint="eastAsia" w:ascii="仿宋_GB2312" w:eastAsia="仿宋_GB2312" w:cs="仿宋"/>
                <w:color w:val="000000"/>
                <w:kern w:val="0"/>
                <w:highlight w:val="none"/>
              </w:rPr>
              <w:t>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387" w:type="dxa"/>
            <w:noWrap w:val="0"/>
            <w:vAlign w:val="center"/>
          </w:tcPr>
          <w:p>
            <w:pPr>
              <w:spacing w:line="300" w:lineRule="exact"/>
              <w:jc w:val="center"/>
              <w:rPr>
                <w:rFonts w:ascii="仿宋_GB2312" w:eastAsia="仿宋_GB2312"/>
                <w:color w:val="000000"/>
                <w:kern w:val="0"/>
                <w:highlight w:val="none"/>
              </w:rPr>
            </w:pPr>
          </w:p>
        </w:tc>
        <w:tc>
          <w:tcPr>
            <w:tcW w:w="564" w:type="dxa"/>
            <w:noWrap w:val="0"/>
            <w:vAlign w:val="center"/>
          </w:tcPr>
          <w:p>
            <w:pPr>
              <w:spacing w:line="300" w:lineRule="exact"/>
              <w:jc w:val="center"/>
              <w:rPr>
                <w:rFonts w:ascii="仿宋_GB2312" w:eastAsia="仿宋_GB2312"/>
                <w:color w:val="000000"/>
                <w:kern w:val="0"/>
                <w:highlight w:val="none"/>
              </w:rPr>
            </w:pPr>
          </w:p>
        </w:tc>
        <w:tc>
          <w:tcPr>
            <w:tcW w:w="567"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1418" w:type="dxa"/>
            <w:noWrap w:val="0"/>
            <w:vAlign w:val="center"/>
          </w:tcPr>
          <w:p>
            <w:pPr>
              <w:spacing w:line="300" w:lineRule="exact"/>
              <w:jc w:val="center"/>
              <w:rPr>
                <w:rFonts w:ascii="仿宋_GB2312" w:eastAsia="仿宋_GB2312"/>
                <w:color w:val="000000"/>
                <w:kern w:val="0"/>
                <w:highlight w:val="none"/>
              </w:rPr>
            </w:pPr>
          </w:p>
        </w:tc>
        <w:tc>
          <w:tcPr>
            <w:tcW w:w="1276" w:type="dxa"/>
            <w:noWrap w:val="0"/>
            <w:vAlign w:val="center"/>
          </w:tcPr>
          <w:p>
            <w:pPr>
              <w:spacing w:line="300" w:lineRule="exact"/>
              <w:jc w:val="center"/>
              <w:rPr>
                <w:rFonts w:ascii="仿宋_GB2312" w:eastAsia="仿宋_GB2312"/>
                <w:color w:val="000000"/>
                <w:kern w:val="0"/>
                <w:highlight w:val="none"/>
              </w:rPr>
            </w:pPr>
          </w:p>
        </w:tc>
        <w:tc>
          <w:tcPr>
            <w:tcW w:w="1701"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2126" w:type="dxa"/>
            <w:noWrap w:val="0"/>
            <w:vAlign w:val="center"/>
          </w:tcPr>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□广告□介绍□慕名</w:t>
            </w:r>
          </w:p>
          <w:p>
            <w:pPr>
              <w:spacing w:line="240" w:lineRule="exact"/>
              <w:jc w:val="left"/>
              <w:rPr>
                <w:rFonts w:ascii="仿宋_GB2312" w:eastAsia="仿宋_GB2312"/>
                <w:color w:val="000000"/>
                <w:kern w:val="0"/>
                <w:highlight w:val="none"/>
              </w:rPr>
            </w:pPr>
            <w:r>
              <w:rPr>
                <w:rFonts w:hint="eastAsia" w:ascii="仿宋_GB2312" w:eastAsia="仿宋_GB2312" w:cs="仿宋"/>
                <w:color w:val="000000"/>
                <w:kern w:val="0"/>
                <w:highlight w:val="none"/>
              </w:rPr>
              <w:t>□其他</w:t>
            </w:r>
          </w:p>
        </w:tc>
        <w:tc>
          <w:tcPr>
            <w:tcW w:w="1867" w:type="dxa"/>
            <w:noWrap w:val="0"/>
            <w:vAlign w:val="center"/>
          </w:tcPr>
          <w:p>
            <w:pPr>
              <w:spacing w:line="300" w:lineRule="exact"/>
              <w:jc w:val="center"/>
              <w:rPr>
                <w:rFonts w:ascii="仿宋_GB2312" w:eastAsia="仿宋_GB2312"/>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noWrap w:val="0"/>
            <w:vAlign w:val="center"/>
          </w:tcPr>
          <w:p>
            <w:pPr>
              <w:spacing w:line="300" w:lineRule="exact"/>
              <w:jc w:val="center"/>
              <w:rPr>
                <w:rFonts w:ascii="仿宋_GB2312" w:eastAsia="仿宋_GB2312"/>
                <w:color w:val="000000"/>
                <w:kern w:val="0"/>
                <w:highlight w:val="none"/>
              </w:rPr>
            </w:pPr>
          </w:p>
        </w:tc>
        <w:tc>
          <w:tcPr>
            <w:tcW w:w="564" w:type="dxa"/>
            <w:noWrap w:val="0"/>
            <w:vAlign w:val="center"/>
          </w:tcPr>
          <w:p>
            <w:pPr>
              <w:spacing w:line="300" w:lineRule="exact"/>
              <w:jc w:val="center"/>
              <w:rPr>
                <w:rFonts w:ascii="仿宋_GB2312" w:eastAsia="仿宋_GB2312"/>
                <w:color w:val="000000"/>
                <w:kern w:val="0"/>
                <w:highlight w:val="none"/>
              </w:rPr>
            </w:pPr>
          </w:p>
        </w:tc>
        <w:tc>
          <w:tcPr>
            <w:tcW w:w="567"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1418" w:type="dxa"/>
            <w:noWrap w:val="0"/>
            <w:vAlign w:val="center"/>
          </w:tcPr>
          <w:p>
            <w:pPr>
              <w:spacing w:line="300" w:lineRule="exact"/>
              <w:jc w:val="center"/>
              <w:rPr>
                <w:rFonts w:ascii="仿宋_GB2312" w:eastAsia="仿宋_GB2312"/>
                <w:color w:val="000000"/>
                <w:kern w:val="0"/>
                <w:highlight w:val="none"/>
              </w:rPr>
            </w:pPr>
          </w:p>
        </w:tc>
        <w:tc>
          <w:tcPr>
            <w:tcW w:w="1276" w:type="dxa"/>
            <w:noWrap w:val="0"/>
            <w:vAlign w:val="center"/>
          </w:tcPr>
          <w:p>
            <w:pPr>
              <w:spacing w:line="300" w:lineRule="exact"/>
              <w:jc w:val="center"/>
              <w:rPr>
                <w:rFonts w:ascii="仿宋_GB2312" w:eastAsia="仿宋_GB2312"/>
                <w:color w:val="000000"/>
                <w:kern w:val="0"/>
                <w:highlight w:val="none"/>
              </w:rPr>
            </w:pPr>
          </w:p>
        </w:tc>
        <w:tc>
          <w:tcPr>
            <w:tcW w:w="1701"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2126" w:type="dxa"/>
            <w:noWrap w:val="0"/>
            <w:vAlign w:val="center"/>
          </w:tcPr>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□广告□介绍□慕名</w:t>
            </w:r>
          </w:p>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□其他</w:t>
            </w:r>
          </w:p>
        </w:tc>
        <w:tc>
          <w:tcPr>
            <w:tcW w:w="1867" w:type="dxa"/>
            <w:noWrap w:val="0"/>
            <w:vAlign w:val="center"/>
          </w:tcPr>
          <w:p>
            <w:pPr>
              <w:spacing w:line="300" w:lineRule="exact"/>
              <w:jc w:val="center"/>
              <w:rPr>
                <w:rFonts w:ascii="仿宋_GB2312" w:eastAsia="仿宋_GB2312"/>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noWrap w:val="0"/>
            <w:vAlign w:val="center"/>
          </w:tcPr>
          <w:p>
            <w:pPr>
              <w:spacing w:line="300" w:lineRule="exact"/>
              <w:jc w:val="center"/>
              <w:rPr>
                <w:rFonts w:ascii="仿宋_GB2312" w:eastAsia="仿宋_GB2312"/>
                <w:color w:val="000000"/>
                <w:kern w:val="0"/>
                <w:highlight w:val="none"/>
              </w:rPr>
            </w:pPr>
          </w:p>
        </w:tc>
        <w:tc>
          <w:tcPr>
            <w:tcW w:w="564" w:type="dxa"/>
            <w:noWrap w:val="0"/>
            <w:vAlign w:val="center"/>
          </w:tcPr>
          <w:p>
            <w:pPr>
              <w:spacing w:line="300" w:lineRule="exact"/>
              <w:jc w:val="center"/>
              <w:rPr>
                <w:rFonts w:ascii="仿宋_GB2312" w:eastAsia="仿宋_GB2312"/>
                <w:color w:val="000000"/>
                <w:kern w:val="0"/>
                <w:highlight w:val="none"/>
              </w:rPr>
            </w:pPr>
          </w:p>
        </w:tc>
        <w:tc>
          <w:tcPr>
            <w:tcW w:w="567"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1418" w:type="dxa"/>
            <w:noWrap w:val="0"/>
            <w:vAlign w:val="center"/>
          </w:tcPr>
          <w:p>
            <w:pPr>
              <w:spacing w:line="300" w:lineRule="exact"/>
              <w:jc w:val="center"/>
              <w:rPr>
                <w:rFonts w:ascii="仿宋_GB2312" w:eastAsia="仿宋_GB2312"/>
                <w:color w:val="000000"/>
                <w:kern w:val="0"/>
                <w:highlight w:val="none"/>
              </w:rPr>
            </w:pPr>
          </w:p>
        </w:tc>
        <w:tc>
          <w:tcPr>
            <w:tcW w:w="1276" w:type="dxa"/>
            <w:noWrap w:val="0"/>
            <w:vAlign w:val="center"/>
          </w:tcPr>
          <w:p>
            <w:pPr>
              <w:spacing w:line="300" w:lineRule="exact"/>
              <w:jc w:val="center"/>
              <w:rPr>
                <w:rFonts w:ascii="仿宋_GB2312" w:eastAsia="仿宋_GB2312"/>
                <w:color w:val="000000"/>
                <w:kern w:val="0"/>
                <w:highlight w:val="none"/>
              </w:rPr>
            </w:pPr>
          </w:p>
        </w:tc>
        <w:tc>
          <w:tcPr>
            <w:tcW w:w="1701"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2126" w:type="dxa"/>
            <w:noWrap w:val="0"/>
            <w:vAlign w:val="center"/>
          </w:tcPr>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□广告□介绍□慕名</w:t>
            </w:r>
          </w:p>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□其他</w:t>
            </w:r>
          </w:p>
        </w:tc>
        <w:tc>
          <w:tcPr>
            <w:tcW w:w="1867" w:type="dxa"/>
            <w:noWrap w:val="0"/>
            <w:vAlign w:val="center"/>
          </w:tcPr>
          <w:p>
            <w:pPr>
              <w:spacing w:line="300" w:lineRule="exact"/>
              <w:jc w:val="center"/>
              <w:rPr>
                <w:rFonts w:ascii="仿宋_GB2312" w:eastAsia="仿宋_GB2312"/>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noWrap w:val="0"/>
            <w:vAlign w:val="center"/>
          </w:tcPr>
          <w:p>
            <w:pPr>
              <w:spacing w:line="300" w:lineRule="exact"/>
              <w:jc w:val="center"/>
              <w:rPr>
                <w:rFonts w:ascii="仿宋_GB2312" w:eastAsia="仿宋_GB2312"/>
                <w:color w:val="000000"/>
                <w:kern w:val="0"/>
                <w:highlight w:val="none"/>
              </w:rPr>
            </w:pPr>
          </w:p>
        </w:tc>
        <w:tc>
          <w:tcPr>
            <w:tcW w:w="564" w:type="dxa"/>
            <w:noWrap w:val="0"/>
            <w:vAlign w:val="center"/>
          </w:tcPr>
          <w:p>
            <w:pPr>
              <w:spacing w:line="300" w:lineRule="exact"/>
              <w:jc w:val="center"/>
              <w:rPr>
                <w:rFonts w:ascii="仿宋_GB2312" w:eastAsia="仿宋_GB2312"/>
                <w:color w:val="000000"/>
                <w:kern w:val="0"/>
                <w:highlight w:val="none"/>
              </w:rPr>
            </w:pPr>
          </w:p>
        </w:tc>
        <w:tc>
          <w:tcPr>
            <w:tcW w:w="567"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1418" w:type="dxa"/>
            <w:noWrap w:val="0"/>
            <w:vAlign w:val="center"/>
          </w:tcPr>
          <w:p>
            <w:pPr>
              <w:spacing w:line="300" w:lineRule="exact"/>
              <w:jc w:val="center"/>
              <w:rPr>
                <w:rFonts w:ascii="仿宋_GB2312" w:eastAsia="仿宋_GB2312"/>
                <w:color w:val="000000"/>
                <w:kern w:val="0"/>
                <w:highlight w:val="none"/>
              </w:rPr>
            </w:pPr>
          </w:p>
        </w:tc>
        <w:tc>
          <w:tcPr>
            <w:tcW w:w="1276" w:type="dxa"/>
            <w:noWrap w:val="0"/>
            <w:vAlign w:val="center"/>
          </w:tcPr>
          <w:p>
            <w:pPr>
              <w:spacing w:line="300" w:lineRule="exact"/>
              <w:jc w:val="center"/>
              <w:rPr>
                <w:rFonts w:ascii="仿宋_GB2312" w:eastAsia="仿宋_GB2312"/>
                <w:color w:val="000000"/>
                <w:kern w:val="0"/>
                <w:highlight w:val="none"/>
              </w:rPr>
            </w:pPr>
          </w:p>
        </w:tc>
        <w:tc>
          <w:tcPr>
            <w:tcW w:w="1701"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2126" w:type="dxa"/>
            <w:noWrap w:val="0"/>
            <w:vAlign w:val="center"/>
          </w:tcPr>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□广告□介绍□慕名</w:t>
            </w:r>
          </w:p>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□其他</w:t>
            </w:r>
          </w:p>
        </w:tc>
        <w:tc>
          <w:tcPr>
            <w:tcW w:w="1867" w:type="dxa"/>
            <w:noWrap w:val="0"/>
            <w:vAlign w:val="center"/>
          </w:tcPr>
          <w:p>
            <w:pPr>
              <w:spacing w:line="300" w:lineRule="exact"/>
              <w:jc w:val="center"/>
              <w:rPr>
                <w:rFonts w:ascii="仿宋_GB2312" w:eastAsia="仿宋_GB2312"/>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noWrap w:val="0"/>
            <w:vAlign w:val="center"/>
          </w:tcPr>
          <w:p>
            <w:pPr>
              <w:spacing w:line="300" w:lineRule="exact"/>
              <w:jc w:val="center"/>
              <w:rPr>
                <w:rFonts w:ascii="仿宋_GB2312" w:eastAsia="仿宋_GB2312"/>
                <w:color w:val="000000"/>
                <w:kern w:val="0"/>
                <w:highlight w:val="none"/>
              </w:rPr>
            </w:pPr>
          </w:p>
        </w:tc>
        <w:tc>
          <w:tcPr>
            <w:tcW w:w="564" w:type="dxa"/>
            <w:noWrap w:val="0"/>
            <w:vAlign w:val="center"/>
          </w:tcPr>
          <w:p>
            <w:pPr>
              <w:spacing w:line="300" w:lineRule="exact"/>
              <w:jc w:val="center"/>
              <w:rPr>
                <w:rFonts w:ascii="仿宋_GB2312" w:eastAsia="仿宋_GB2312"/>
                <w:color w:val="000000"/>
                <w:kern w:val="0"/>
                <w:highlight w:val="none"/>
              </w:rPr>
            </w:pPr>
          </w:p>
        </w:tc>
        <w:tc>
          <w:tcPr>
            <w:tcW w:w="567"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1418" w:type="dxa"/>
            <w:noWrap w:val="0"/>
            <w:vAlign w:val="center"/>
          </w:tcPr>
          <w:p>
            <w:pPr>
              <w:spacing w:line="300" w:lineRule="exact"/>
              <w:jc w:val="center"/>
              <w:rPr>
                <w:rFonts w:ascii="仿宋_GB2312" w:eastAsia="仿宋_GB2312"/>
                <w:color w:val="000000"/>
                <w:kern w:val="0"/>
                <w:highlight w:val="none"/>
              </w:rPr>
            </w:pPr>
          </w:p>
        </w:tc>
        <w:tc>
          <w:tcPr>
            <w:tcW w:w="1276" w:type="dxa"/>
            <w:noWrap w:val="0"/>
            <w:vAlign w:val="center"/>
          </w:tcPr>
          <w:p>
            <w:pPr>
              <w:spacing w:line="300" w:lineRule="exact"/>
              <w:jc w:val="center"/>
              <w:rPr>
                <w:rFonts w:ascii="仿宋_GB2312" w:eastAsia="仿宋_GB2312"/>
                <w:color w:val="000000"/>
                <w:kern w:val="0"/>
                <w:highlight w:val="none"/>
              </w:rPr>
            </w:pPr>
          </w:p>
        </w:tc>
        <w:tc>
          <w:tcPr>
            <w:tcW w:w="1701"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2126" w:type="dxa"/>
            <w:noWrap w:val="0"/>
            <w:vAlign w:val="center"/>
          </w:tcPr>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□广告□介绍□慕名</w:t>
            </w:r>
          </w:p>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□其他</w:t>
            </w:r>
          </w:p>
        </w:tc>
        <w:tc>
          <w:tcPr>
            <w:tcW w:w="1867" w:type="dxa"/>
            <w:noWrap w:val="0"/>
            <w:vAlign w:val="center"/>
          </w:tcPr>
          <w:p>
            <w:pPr>
              <w:spacing w:line="300" w:lineRule="exact"/>
              <w:jc w:val="center"/>
              <w:rPr>
                <w:rFonts w:ascii="仿宋_GB2312" w:eastAsia="仿宋_GB2312"/>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noWrap w:val="0"/>
            <w:vAlign w:val="center"/>
          </w:tcPr>
          <w:p>
            <w:pPr>
              <w:spacing w:line="300" w:lineRule="exact"/>
              <w:jc w:val="center"/>
              <w:rPr>
                <w:rFonts w:ascii="仿宋_GB2312" w:eastAsia="仿宋_GB2312"/>
                <w:color w:val="000000"/>
                <w:kern w:val="0"/>
                <w:highlight w:val="none"/>
              </w:rPr>
            </w:pPr>
          </w:p>
        </w:tc>
        <w:tc>
          <w:tcPr>
            <w:tcW w:w="564" w:type="dxa"/>
            <w:noWrap w:val="0"/>
            <w:vAlign w:val="center"/>
          </w:tcPr>
          <w:p>
            <w:pPr>
              <w:spacing w:line="300" w:lineRule="exact"/>
              <w:jc w:val="center"/>
              <w:rPr>
                <w:rFonts w:ascii="仿宋_GB2312" w:eastAsia="仿宋_GB2312"/>
                <w:color w:val="000000"/>
                <w:kern w:val="0"/>
                <w:highlight w:val="none"/>
              </w:rPr>
            </w:pPr>
          </w:p>
        </w:tc>
        <w:tc>
          <w:tcPr>
            <w:tcW w:w="567"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1418" w:type="dxa"/>
            <w:noWrap w:val="0"/>
            <w:vAlign w:val="center"/>
          </w:tcPr>
          <w:p>
            <w:pPr>
              <w:spacing w:line="300" w:lineRule="exact"/>
              <w:jc w:val="center"/>
              <w:rPr>
                <w:rFonts w:ascii="仿宋_GB2312" w:eastAsia="仿宋_GB2312"/>
                <w:color w:val="000000"/>
                <w:kern w:val="0"/>
                <w:highlight w:val="none"/>
              </w:rPr>
            </w:pPr>
          </w:p>
        </w:tc>
        <w:tc>
          <w:tcPr>
            <w:tcW w:w="1276" w:type="dxa"/>
            <w:noWrap w:val="0"/>
            <w:vAlign w:val="center"/>
          </w:tcPr>
          <w:p>
            <w:pPr>
              <w:spacing w:line="300" w:lineRule="exact"/>
              <w:jc w:val="center"/>
              <w:rPr>
                <w:rFonts w:ascii="仿宋_GB2312" w:eastAsia="仿宋_GB2312"/>
                <w:color w:val="000000"/>
                <w:kern w:val="0"/>
                <w:highlight w:val="none"/>
              </w:rPr>
            </w:pPr>
          </w:p>
        </w:tc>
        <w:tc>
          <w:tcPr>
            <w:tcW w:w="1701"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2126" w:type="dxa"/>
            <w:noWrap w:val="0"/>
            <w:vAlign w:val="center"/>
          </w:tcPr>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□广告□介绍□慕名</w:t>
            </w:r>
          </w:p>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□其他</w:t>
            </w:r>
          </w:p>
        </w:tc>
        <w:tc>
          <w:tcPr>
            <w:tcW w:w="1867" w:type="dxa"/>
            <w:noWrap w:val="0"/>
            <w:vAlign w:val="center"/>
          </w:tcPr>
          <w:p>
            <w:pPr>
              <w:spacing w:line="300" w:lineRule="exact"/>
              <w:jc w:val="center"/>
              <w:rPr>
                <w:rFonts w:ascii="仿宋_GB2312" w:eastAsia="仿宋_GB2312"/>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noWrap w:val="0"/>
            <w:vAlign w:val="center"/>
          </w:tcPr>
          <w:p>
            <w:pPr>
              <w:spacing w:line="300" w:lineRule="exact"/>
              <w:jc w:val="center"/>
              <w:rPr>
                <w:rFonts w:ascii="仿宋_GB2312" w:eastAsia="仿宋_GB2312"/>
                <w:color w:val="000000"/>
                <w:kern w:val="0"/>
                <w:highlight w:val="none"/>
              </w:rPr>
            </w:pPr>
          </w:p>
        </w:tc>
        <w:tc>
          <w:tcPr>
            <w:tcW w:w="564" w:type="dxa"/>
            <w:noWrap w:val="0"/>
            <w:vAlign w:val="center"/>
          </w:tcPr>
          <w:p>
            <w:pPr>
              <w:spacing w:line="300" w:lineRule="exact"/>
              <w:jc w:val="center"/>
              <w:rPr>
                <w:rFonts w:ascii="仿宋_GB2312" w:eastAsia="仿宋_GB2312"/>
                <w:color w:val="000000"/>
                <w:kern w:val="0"/>
                <w:highlight w:val="none"/>
              </w:rPr>
            </w:pPr>
          </w:p>
        </w:tc>
        <w:tc>
          <w:tcPr>
            <w:tcW w:w="567"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1418" w:type="dxa"/>
            <w:noWrap w:val="0"/>
            <w:vAlign w:val="center"/>
          </w:tcPr>
          <w:p>
            <w:pPr>
              <w:spacing w:line="300" w:lineRule="exact"/>
              <w:jc w:val="center"/>
              <w:rPr>
                <w:rFonts w:ascii="仿宋_GB2312" w:eastAsia="仿宋_GB2312"/>
                <w:color w:val="000000"/>
                <w:kern w:val="0"/>
                <w:highlight w:val="none"/>
              </w:rPr>
            </w:pPr>
          </w:p>
        </w:tc>
        <w:tc>
          <w:tcPr>
            <w:tcW w:w="1276" w:type="dxa"/>
            <w:noWrap w:val="0"/>
            <w:vAlign w:val="center"/>
          </w:tcPr>
          <w:p>
            <w:pPr>
              <w:spacing w:line="300" w:lineRule="exact"/>
              <w:jc w:val="center"/>
              <w:rPr>
                <w:rFonts w:ascii="仿宋_GB2312" w:eastAsia="仿宋_GB2312"/>
                <w:color w:val="000000"/>
                <w:kern w:val="0"/>
                <w:highlight w:val="none"/>
              </w:rPr>
            </w:pPr>
          </w:p>
        </w:tc>
        <w:tc>
          <w:tcPr>
            <w:tcW w:w="1701"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2126" w:type="dxa"/>
            <w:noWrap w:val="0"/>
            <w:vAlign w:val="center"/>
          </w:tcPr>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□广告□介绍□慕名</w:t>
            </w:r>
          </w:p>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□其他</w:t>
            </w:r>
          </w:p>
        </w:tc>
        <w:tc>
          <w:tcPr>
            <w:tcW w:w="1867" w:type="dxa"/>
            <w:noWrap w:val="0"/>
            <w:vAlign w:val="center"/>
          </w:tcPr>
          <w:p>
            <w:pPr>
              <w:spacing w:line="300" w:lineRule="exact"/>
              <w:jc w:val="center"/>
              <w:rPr>
                <w:rFonts w:ascii="仿宋_GB2312" w:eastAsia="仿宋_GB2312"/>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noWrap w:val="0"/>
            <w:vAlign w:val="center"/>
          </w:tcPr>
          <w:p>
            <w:pPr>
              <w:spacing w:line="300" w:lineRule="exact"/>
              <w:jc w:val="center"/>
              <w:rPr>
                <w:rFonts w:ascii="仿宋_GB2312" w:eastAsia="仿宋_GB2312"/>
                <w:color w:val="000000"/>
                <w:kern w:val="0"/>
                <w:highlight w:val="none"/>
              </w:rPr>
            </w:pPr>
          </w:p>
        </w:tc>
        <w:tc>
          <w:tcPr>
            <w:tcW w:w="564" w:type="dxa"/>
            <w:noWrap w:val="0"/>
            <w:vAlign w:val="center"/>
          </w:tcPr>
          <w:p>
            <w:pPr>
              <w:spacing w:line="300" w:lineRule="exact"/>
              <w:jc w:val="center"/>
              <w:rPr>
                <w:rFonts w:ascii="仿宋_GB2312" w:eastAsia="仿宋_GB2312"/>
                <w:color w:val="000000"/>
                <w:kern w:val="0"/>
                <w:highlight w:val="none"/>
              </w:rPr>
            </w:pPr>
          </w:p>
        </w:tc>
        <w:tc>
          <w:tcPr>
            <w:tcW w:w="567"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1418" w:type="dxa"/>
            <w:noWrap w:val="0"/>
            <w:vAlign w:val="center"/>
          </w:tcPr>
          <w:p>
            <w:pPr>
              <w:spacing w:line="300" w:lineRule="exact"/>
              <w:jc w:val="center"/>
              <w:rPr>
                <w:rFonts w:ascii="仿宋_GB2312" w:eastAsia="仿宋_GB2312"/>
                <w:color w:val="000000"/>
                <w:kern w:val="0"/>
                <w:highlight w:val="none"/>
              </w:rPr>
            </w:pPr>
          </w:p>
        </w:tc>
        <w:tc>
          <w:tcPr>
            <w:tcW w:w="1276" w:type="dxa"/>
            <w:noWrap w:val="0"/>
            <w:vAlign w:val="center"/>
          </w:tcPr>
          <w:p>
            <w:pPr>
              <w:spacing w:line="300" w:lineRule="exact"/>
              <w:jc w:val="center"/>
              <w:rPr>
                <w:rFonts w:ascii="仿宋_GB2312" w:eastAsia="仿宋_GB2312"/>
                <w:color w:val="000000"/>
                <w:kern w:val="0"/>
                <w:highlight w:val="none"/>
              </w:rPr>
            </w:pPr>
          </w:p>
        </w:tc>
        <w:tc>
          <w:tcPr>
            <w:tcW w:w="1701"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2126" w:type="dxa"/>
            <w:noWrap w:val="0"/>
            <w:vAlign w:val="center"/>
          </w:tcPr>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□广告□介绍□慕名</w:t>
            </w:r>
          </w:p>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□其他</w:t>
            </w:r>
          </w:p>
        </w:tc>
        <w:tc>
          <w:tcPr>
            <w:tcW w:w="1867" w:type="dxa"/>
            <w:noWrap w:val="0"/>
            <w:vAlign w:val="center"/>
          </w:tcPr>
          <w:p>
            <w:pPr>
              <w:spacing w:line="300" w:lineRule="exact"/>
              <w:jc w:val="center"/>
              <w:rPr>
                <w:rFonts w:ascii="仿宋_GB2312" w:eastAsia="仿宋_GB2312"/>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noWrap w:val="0"/>
            <w:vAlign w:val="center"/>
          </w:tcPr>
          <w:p>
            <w:pPr>
              <w:spacing w:line="300" w:lineRule="exact"/>
              <w:jc w:val="center"/>
              <w:rPr>
                <w:rFonts w:ascii="仿宋_GB2312" w:eastAsia="仿宋_GB2312"/>
                <w:color w:val="000000"/>
                <w:kern w:val="0"/>
                <w:highlight w:val="none"/>
              </w:rPr>
            </w:pPr>
          </w:p>
        </w:tc>
        <w:tc>
          <w:tcPr>
            <w:tcW w:w="564" w:type="dxa"/>
            <w:noWrap w:val="0"/>
            <w:vAlign w:val="center"/>
          </w:tcPr>
          <w:p>
            <w:pPr>
              <w:spacing w:line="300" w:lineRule="exact"/>
              <w:jc w:val="center"/>
              <w:rPr>
                <w:rFonts w:ascii="仿宋_GB2312" w:eastAsia="仿宋_GB2312"/>
                <w:color w:val="000000"/>
                <w:kern w:val="0"/>
                <w:highlight w:val="none"/>
              </w:rPr>
            </w:pPr>
          </w:p>
        </w:tc>
        <w:tc>
          <w:tcPr>
            <w:tcW w:w="567"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1418" w:type="dxa"/>
            <w:noWrap w:val="0"/>
            <w:vAlign w:val="center"/>
          </w:tcPr>
          <w:p>
            <w:pPr>
              <w:spacing w:line="300" w:lineRule="exact"/>
              <w:jc w:val="center"/>
              <w:rPr>
                <w:rFonts w:ascii="仿宋_GB2312" w:eastAsia="仿宋_GB2312"/>
                <w:color w:val="000000"/>
                <w:kern w:val="0"/>
                <w:highlight w:val="none"/>
              </w:rPr>
            </w:pPr>
          </w:p>
        </w:tc>
        <w:tc>
          <w:tcPr>
            <w:tcW w:w="1276" w:type="dxa"/>
            <w:noWrap w:val="0"/>
            <w:vAlign w:val="center"/>
          </w:tcPr>
          <w:p>
            <w:pPr>
              <w:spacing w:line="300" w:lineRule="exact"/>
              <w:jc w:val="center"/>
              <w:rPr>
                <w:rFonts w:ascii="仿宋_GB2312" w:eastAsia="仿宋_GB2312"/>
                <w:color w:val="000000"/>
                <w:kern w:val="0"/>
                <w:highlight w:val="none"/>
              </w:rPr>
            </w:pPr>
          </w:p>
        </w:tc>
        <w:tc>
          <w:tcPr>
            <w:tcW w:w="1701"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2126" w:type="dxa"/>
            <w:noWrap w:val="0"/>
            <w:vAlign w:val="center"/>
          </w:tcPr>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□广告□介绍□慕名</w:t>
            </w:r>
          </w:p>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□其他</w:t>
            </w:r>
          </w:p>
        </w:tc>
        <w:tc>
          <w:tcPr>
            <w:tcW w:w="1867" w:type="dxa"/>
            <w:noWrap w:val="0"/>
            <w:vAlign w:val="center"/>
          </w:tcPr>
          <w:p>
            <w:pPr>
              <w:spacing w:line="300" w:lineRule="exact"/>
              <w:jc w:val="center"/>
              <w:rPr>
                <w:rFonts w:ascii="仿宋_GB2312" w:eastAsia="仿宋_GB2312"/>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387" w:type="dxa"/>
            <w:noWrap w:val="0"/>
            <w:vAlign w:val="center"/>
          </w:tcPr>
          <w:p>
            <w:pPr>
              <w:spacing w:line="300" w:lineRule="exact"/>
              <w:jc w:val="center"/>
              <w:rPr>
                <w:rFonts w:ascii="仿宋_GB2312" w:eastAsia="仿宋_GB2312"/>
                <w:color w:val="000000"/>
                <w:kern w:val="0"/>
                <w:highlight w:val="none"/>
              </w:rPr>
            </w:pPr>
          </w:p>
        </w:tc>
        <w:tc>
          <w:tcPr>
            <w:tcW w:w="564" w:type="dxa"/>
            <w:noWrap w:val="0"/>
            <w:vAlign w:val="center"/>
          </w:tcPr>
          <w:p>
            <w:pPr>
              <w:spacing w:line="300" w:lineRule="exact"/>
              <w:jc w:val="center"/>
              <w:rPr>
                <w:rFonts w:ascii="仿宋_GB2312" w:eastAsia="仿宋_GB2312"/>
                <w:color w:val="000000"/>
                <w:kern w:val="0"/>
                <w:highlight w:val="none"/>
              </w:rPr>
            </w:pPr>
          </w:p>
        </w:tc>
        <w:tc>
          <w:tcPr>
            <w:tcW w:w="567"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1418" w:type="dxa"/>
            <w:noWrap w:val="0"/>
            <w:vAlign w:val="center"/>
          </w:tcPr>
          <w:p>
            <w:pPr>
              <w:spacing w:line="300" w:lineRule="exact"/>
              <w:jc w:val="center"/>
              <w:rPr>
                <w:rFonts w:ascii="仿宋_GB2312" w:eastAsia="仿宋_GB2312"/>
                <w:color w:val="000000"/>
                <w:kern w:val="0"/>
                <w:highlight w:val="none"/>
              </w:rPr>
            </w:pPr>
          </w:p>
        </w:tc>
        <w:tc>
          <w:tcPr>
            <w:tcW w:w="1276" w:type="dxa"/>
            <w:noWrap w:val="0"/>
            <w:vAlign w:val="center"/>
          </w:tcPr>
          <w:p>
            <w:pPr>
              <w:spacing w:line="300" w:lineRule="exact"/>
              <w:jc w:val="center"/>
              <w:rPr>
                <w:rFonts w:ascii="仿宋_GB2312" w:eastAsia="仿宋_GB2312"/>
                <w:color w:val="000000"/>
                <w:kern w:val="0"/>
                <w:highlight w:val="none"/>
              </w:rPr>
            </w:pPr>
          </w:p>
        </w:tc>
        <w:tc>
          <w:tcPr>
            <w:tcW w:w="1701" w:type="dxa"/>
            <w:noWrap w:val="0"/>
            <w:vAlign w:val="center"/>
          </w:tcPr>
          <w:p>
            <w:pPr>
              <w:spacing w:line="300" w:lineRule="exact"/>
              <w:jc w:val="center"/>
              <w:rPr>
                <w:rFonts w:ascii="仿宋_GB2312" w:eastAsia="仿宋_GB2312"/>
                <w:color w:val="000000"/>
                <w:kern w:val="0"/>
                <w:highlight w:val="none"/>
              </w:rPr>
            </w:pPr>
          </w:p>
        </w:tc>
        <w:tc>
          <w:tcPr>
            <w:tcW w:w="1559" w:type="dxa"/>
            <w:noWrap w:val="0"/>
            <w:vAlign w:val="center"/>
          </w:tcPr>
          <w:p>
            <w:pPr>
              <w:spacing w:line="300" w:lineRule="exact"/>
              <w:jc w:val="center"/>
              <w:rPr>
                <w:rFonts w:ascii="仿宋_GB2312" w:eastAsia="仿宋_GB2312"/>
                <w:color w:val="000000"/>
                <w:kern w:val="0"/>
                <w:highlight w:val="none"/>
              </w:rPr>
            </w:pPr>
          </w:p>
        </w:tc>
        <w:tc>
          <w:tcPr>
            <w:tcW w:w="2126" w:type="dxa"/>
            <w:noWrap w:val="0"/>
            <w:vAlign w:val="center"/>
          </w:tcPr>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□广告□介绍□慕名</w:t>
            </w:r>
          </w:p>
          <w:p>
            <w:pPr>
              <w:spacing w:line="240" w:lineRule="exact"/>
              <w:rPr>
                <w:rFonts w:ascii="仿宋_GB2312" w:eastAsia="仿宋_GB2312"/>
                <w:color w:val="000000"/>
                <w:kern w:val="0"/>
                <w:highlight w:val="none"/>
              </w:rPr>
            </w:pPr>
            <w:r>
              <w:rPr>
                <w:rFonts w:hint="eastAsia" w:ascii="仿宋_GB2312" w:eastAsia="仿宋_GB2312" w:cs="仿宋"/>
                <w:color w:val="000000"/>
                <w:kern w:val="0"/>
                <w:highlight w:val="none"/>
              </w:rPr>
              <w:t>□其他</w:t>
            </w:r>
          </w:p>
        </w:tc>
        <w:tc>
          <w:tcPr>
            <w:tcW w:w="1867" w:type="dxa"/>
            <w:noWrap w:val="0"/>
            <w:vAlign w:val="center"/>
          </w:tcPr>
          <w:p>
            <w:pPr>
              <w:spacing w:line="300" w:lineRule="exact"/>
              <w:jc w:val="center"/>
              <w:rPr>
                <w:rFonts w:ascii="仿宋_GB2312" w:eastAsia="仿宋_GB2312"/>
                <w:color w:val="000000"/>
                <w:kern w:val="0"/>
                <w:highlight w:val="none"/>
              </w:rPr>
            </w:pPr>
          </w:p>
        </w:tc>
      </w:tr>
    </w:tbl>
    <w:p>
      <w:pPr>
        <w:adjustRightInd w:val="0"/>
        <w:snapToGrid w:val="0"/>
        <w:spacing w:line="20" w:lineRule="exact"/>
        <w:ind w:firstLine="640" w:firstLineChars="200"/>
        <w:rPr>
          <w:rFonts w:ascii="仿宋_GB2312" w:eastAsia="仿宋_GB2312"/>
          <w:color w:val="000000"/>
          <w:sz w:val="32"/>
          <w:szCs w:val="32"/>
          <w:highlight w:val="none"/>
        </w:rPr>
      </w:pPr>
    </w:p>
    <w:p>
      <w:pPr>
        <w:adjustRightInd w:val="0"/>
        <w:snapToGrid w:val="0"/>
        <w:spacing w:line="560" w:lineRule="exact"/>
        <w:rPr>
          <w:rFonts w:ascii="黑体" w:eastAsia="黑体"/>
          <w:color w:val="000000"/>
          <w:sz w:val="32"/>
          <w:szCs w:val="32"/>
          <w:highlight w:val="none"/>
        </w:rPr>
        <w:sectPr>
          <w:pgSz w:w="16838" w:h="11906" w:orient="landscape"/>
          <w:pgMar w:top="1701" w:right="1418" w:bottom="1417" w:left="1418" w:header="851" w:footer="992" w:gutter="0"/>
          <w:cols w:space="720" w:num="1"/>
          <w:docGrid w:type="lines" w:linePitch="312" w:charSpace="0"/>
        </w:sectPr>
      </w:pPr>
    </w:p>
    <w:p>
      <w:pPr>
        <w:spacing w:line="560" w:lineRule="exact"/>
        <w:ind w:left="0"/>
        <w:jc w:val="left"/>
        <w:rPr>
          <w:rFonts w:hint="eastAsia" w:ascii="黑体" w:eastAsia="黑体" w:cs="方正小标宋简体"/>
          <w:color w:val="000000"/>
          <w:sz w:val="32"/>
          <w:szCs w:val="32"/>
          <w:highlight w:val="none"/>
        </w:rPr>
      </w:pPr>
      <w:r>
        <w:rPr>
          <w:rFonts w:hint="eastAsia" w:ascii="黑体" w:eastAsia="黑体" w:cs="方正小标宋简体"/>
          <w:color w:val="000000"/>
          <w:sz w:val="32"/>
          <w:szCs w:val="32"/>
          <w:highlight w:val="none"/>
        </w:rPr>
        <w:t>附件</w:t>
      </w:r>
      <w:r>
        <w:rPr>
          <w:rFonts w:ascii="黑体" w:eastAsia="黑体" w:cs="方正小标宋简体"/>
          <w:color w:val="000000"/>
          <w:sz w:val="32"/>
          <w:szCs w:val="32"/>
          <w:highlight w:val="none"/>
        </w:rPr>
        <w:t>7</w:t>
      </w:r>
    </w:p>
    <w:p>
      <w:pPr>
        <w:spacing w:line="560" w:lineRule="exact"/>
        <w:ind w:left="0"/>
        <w:jc w:val="center"/>
        <w:rPr>
          <w:rFonts w:ascii="方正小标宋简体" w:eastAsia="方正小标宋简体" w:cs="方正小标宋简体"/>
          <w:color w:val="000000"/>
          <w:sz w:val="44"/>
          <w:szCs w:val="44"/>
          <w:highlight w:val="none"/>
        </w:rPr>
      </w:pPr>
      <w:r>
        <w:rPr>
          <w:rFonts w:hint="eastAsia" w:ascii="方正小标宋简体" w:eastAsia="方正小标宋简体" w:cs="方正小标宋简体"/>
          <w:color w:val="000000"/>
          <w:sz w:val="44"/>
          <w:szCs w:val="44"/>
          <w:highlight w:val="none"/>
        </w:rPr>
        <w:t>中医医师指导医术实践活动情况表</w:t>
      </w:r>
    </w:p>
    <w:p>
      <w:pPr>
        <w:spacing w:line="560" w:lineRule="exact"/>
        <w:ind w:left="0"/>
        <w:jc w:val="center"/>
        <w:rPr>
          <w:rFonts w:hint="eastAsia" w:ascii="仿宋_GB2312" w:eastAsia="仿宋_GB2312" w:cs="方正小标宋简体"/>
          <w:color w:val="000000"/>
          <w:sz w:val="32"/>
          <w:szCs w:val="32"/>
          <w:highlight w:val="none"/>
        </w:rPr>
      </w:pPr>
      <w:r>
        <w:rPr>
          <w:rFonts w:ascii="仿宋_GB2312" w:eastAsia="仿宋_GB2312" w:cs="方正小标宋简体"/>
          <w:color w:val="000000"/>
          <w:sz w:val="32"/>
          <w:szCs w:val="32"/>
          <w:highlight w:val="none"/>
        </w:rPr>
        <w:t>（</w:t>
      </w:r>
      <w:r>
        <w:rPr>
          <w:rFonts w:hint="eastAsia" w:ascii="仿宋_GB2312" w:eastAsia="仿宋_GB2312" w:cs="仿宋_GB2312"/>
          <w:color w:val="000000"/>
          <w:sz w:val="24"/>
          <w:highlight w:val="none"/>
        </w:rPr>
        <w:t>适用于</w:t>
      </w:r>
      <w:r>
        <w:rPr>
          <w:rFonts w:hint="eastAsia" w:ascii="仿宋_GB2312" w:eastAsia="仿宋_GB2312" w:cs="仿宋_GB2312"/>
          <w:color w:val="000000"/>
          <w:sz w:val="24"/>
          <w:szCs w:val="24"/>
          <w:highlight w:val="none"/>
        </w:rPr>
        <w:t>多年实践人员</w:t>
      </w:r>
      <w:r>
        <w:rPr>
          <w:rFonts w:ascii="仿宋_GB2312" w:eastAsia="仿宋_GB2312" w:cs="仿宋_GB2312"/>
          <w:color w:val="000000"/>
          <w:sz w:val="24"/>
          <w:szCs w:val="24"/>
          <w:highlight w:val="none"/>
        </w:rPr>
        <w:t>所从事中医医术实践活动在</w:t>
      </w:r>
      <w:r>
        <w:rPr>
          <w:rFonts w:hint="eastAsia" w:ascii="仿宋_GB2312" w:eastAsia="仿宋_GB2312" w:cs="仿宋_GB2312"/>
          <w:color w:val="000000"/>
          <w:sz w:val="24"/>
          <w:highlight w:val="none"/>
        </w:rPr>
        <w:t>2017年7月1日</w:t>
      </w:r>
      <w:r>
        <w:rPr>
          <w:rFonts w:ascii="仿宋_GB2312" w:eastAsia="仿宋_GB2312" w:cs="仿宋_GB2312"/>
          <w:color w:val="000000"/>
          <w:sz w:val="24"/>
          <w:highlight w:val="none"/>
        </w:rPr>
        <w:t>后的部分</w:t>
      </w:r>
      <w:r>
        <w:rPr>
          <w:rFonts w:ascii="仿宋_GB2312" w:eastAsia="仿宋_GB2312" w:cs="方正小标宋简体"/>
          <w:color w:val="000000"/>
          <w:sz w:val="32"/>
          <w:szCs w:val="32"/>
          <w:highlight w:val="none"/>
        </w:rPr>
        <w:t>）</w:t>
      </w:r>
    </w:p>
    <w:tbl>
      <w:tblPr>
        <w:tblStyle w:val="5"/>
        <w:tblpPr w:leftFromText="180" w:rightFromText="180" w:vertAnchor="text" w:horzAnchor="page" w:tblpX="1284" w:tblpY="366"/>
        <w:tblOverlap w:val="never"/>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38"/>
        <w:gridCol w:w="735"/>
        <w:gridCol w:w="2324"/>
        <w:gridCol w:w="91"/>
        <w:gridCol w:w="1282"/>
        <w:gridCol w:w="174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指</w:t>
            </w:r>
          </w:p>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导</w:t>
            </w:r>
          </w:p>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医</w:t>
            </w:r>
          </w:p>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师</w:t>
            </w:r>
          </w:p>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基</w:t>
            </w:r>
          </w:p>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本</w:t>
            </w:r>
          </w:p>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情</w:t>
            </w:r>
          </w:p>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况</w:t>
            </w:r>
          </w:p>
        </w:tc>
        <w:tc>
          <w:tcPr>
            <w:tcW w:w="1238" w:type="dxa"/>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姓名</w:t>
            </w:r>
          </w:p>
        </w:tc>
        <w:tc>
          <w:tcPr>
            <w:tcW w:w="3150" w:type="dxa"/>
            <w:gridSpan w:val="3"/>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p>
        </w:tc>
        <w:tc>
          <w:tcPr>
            <w:tcW w:w="1282" w:type="dxa"/>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性别</w:t>
            </w:r>
          </w:p>
        </w:tc>
        <w:tc>
          <w:tcPr>
            <w:tcW w:w="3275" w:type="dxa"/>
            <w:gridSpan w:val="2"/>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tl2br w:val="nil"/>
              <w:tr2bl w:val="nil"/>
            </w:tcBorders>
            <w:noWrap w:val="0"/>
            <w:vAlign w:val="center"/>
          </w:tcPr>
          <w:p>
            <w:pPr>
              <w:rPr>
                <w:color w:val="000000"/>
                <w:highlight w:val="none"/>
              </w:rPr>
            </w:pPr>
          </w:p>
        </w:tc>
        <w:tc>
          <w:tcPr>
            <w:tcW w:w="1238" w:type="dxa"/>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身份证号</w:t>
            </w:r>
          </w:p>
        </w:tc>
        <w:tc>
          <w:tcPr>
            <w:tcW w:w="3150" w:type="dxa"/>
            <w:gridSpan w:val="3"/>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p>
        </w:tc>
        <w:tc>
          <w:tcPr>
            <w:tcW w:w="1282" w:type="dxa"/>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联系电话</w:t>
            </w:r>
          </w:p>
        </w:tc>
        <w:tc>
          <w:tcPr>
            <w:tcW w:w="3275" w:type="dxa"/>
            <w:gridSpan w:val="2"/>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tl2br w:val="nil"/>
              <w:tr2bl w:val="nil"/>
            </w:tcBorders>
            <w:noWrap w:val="0"/>
            <w:vAlign w:val="center"/>
          </w:tcPr>
          <w:p>
            <w:pPr>
              <w:rPr>
                <w:color w:val="000000"/>
                <w:highlight w:val="none"/>
              </w:rPr>
            </w:pPr>
          </w:p>
        </w:tc>
        <w:tc>
          <w:tcPr>
            <w:tcW w:w="1238" w:type="dxa"/>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医师资格证书编码</w:t>
            </w:r>
          </w:p>
        </w:tc>
        <w:tc>
          <w:tcPr>
            <w:tcW w:w="3150" w:type="dxa"/>
            <w:gridSpan w:val="3"/>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p>
        </w:tc>
        <w:tc>
          <w:tcPr>
            <w:tcW w:w="1282" w:type="dxa"/>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医师执业证书编码</w:t>
            </w:r>
          </w:p>
        </w:tc>
        <w:tc>
          <w:tcPr>
            <w:tcW w:w="3275" w:type="dxa"/>
            <w:gridSpan w:val="2"/>
            <w:tcBorders>
              <w:tl2br w:val="nil"/>
              <w:tr2bl w:val="nil"/>
            </w:tcBorders>
            <w:noWrap w:val="0"/>
            <w:vAlign w:val="center"/>
          </w:tcPr>
          <w:p>
            <w:pPr>
              <w:snapToGrid w:val="0"/>
              <w:jc w:val="right"/>
              <w:rPr>
                <w:rFonts w:hint="eastAsia" w:ascii="仿宋_GB2312" w:eastAsia="仿宋_GB2312" w:cs="仿宋_GB2312"/>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tl2br w:val="nil"/>
              <w:tr2bl w:val="nil"/>
            </w:tcBorders>
            <w:noWrap w:val="0"/>
            <w:vAlign w:val="center"/>
          </w:tcPr>
          <w:p>
            <w:pPr>
              <w:rPr>
                <w:color w:val="000000"/>
                <w:highlight w:val="none"/>
              </w:rPr>
            </w:pPr>
          </w:p>
        </w:tc>
        <w:tc>
          <w:tcPr>
            <w:tcW w:w="1238" w:type="dxa"/>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主要执业机构</w:t>
            </w:r>
          </w:p>
        </w:tc>
        <w:tc>
          <w:tcPr>
            <w:tcW w:w="4432" w:type="dxa"/>
            <w:gridSpan w:val="4"/>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p>
        </w:tc>
        <w:tc>
          <w:tcPr>
            <w:tcW w:w="1747" w:type="dxa"/>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所在科室</w:t>
            </w:r>
          </w:p>
        </w:tc>
        <w:tc>
          <w:tcPr>
            <w:tcW w:w="1528" w:type="dxa"/>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申</w:t>
            </w:r>
          </w:p>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报</w:t>
            </w:r>
          </w:p>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人</w:t>
            </w:r>
          </w:p>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基</w:t>
            </w:r>
          </w:p>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本</w:t>
            </w:r>
          </w:p>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情</w:t>
            </w:r>
          </w:p>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况</w:t>
            </w:r>
          </w:p>
        </w:tc>
        <w:tc>
          <w:tcPr>
            <w:tcW w:w="1238" w:type="dxa"/>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姓名</w:t>
            </w:r>
          </w:p>
        </w:tc>
        <w:tc>
          <w:tcPr>
            <w:tcW w:w="3059" w:type="dxa"/>
            <w:gridSpan w:val="2"/>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p>
        </w:tc>
        <w:tc>
          <w:tcPr>
            <w:tcW w:w="1373" w:type="dxa"/>
            <w:gridSpan w:val="2"/>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性    别</w:t>
            </w:r>
          </w:p>
        </w:tc>
        <w:tc>
          <w:tcPr>
            <w:tcW w:w="3275" w:type="dxa"/>
            <w:gridSpan w:val="2"/>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tl2br w:val="nil"/>
              <w:tr2bl w:val="nil"/>
            </w:tcBorders>
            <w:noWrap w:val="0"/>
            <w:vAlign w:val="center"/>
          </w:tcPr>
          <w:p>
            <w:pPr>
              <w:rPr>
                <w:color w:val="000000"/>
                <w:highlight w:val="none"/>
              </w:rPr>
            </w:pPr>
          </w:p>
        </w:tc>
        <w:tc>
          <w:tcPr>
            <w:tcW w:w="1238" w:type="dxa"/>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身份证号</w:t>
            </w:r>
          </w:p>
        </w:tc>
        <w:tc>
          <w:tcPr>
            <w:tcW w:w="3059" w:type="dxa"/>
            <w:gridSpan w:val="2"/>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p>
        </w:tc>
        <w:tc>
          <w:tcPr>
            <w:tcW w:w="1373" w:type="dxa"/>
            <w:gridSpan w:val="2"/>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联系电话</w:t>
            </w:r>
          </w:p>
        </w:tc>
        <w:tc>
          <w:tcPr>
            <w:tcW w:w="3275" w:type="dxa"/>
            <w:gridSpan w:val="2"/>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36" w:type="dxa"/>
            <w:vMerge w:val="continue"/>
            <w:tcBorders>
              <w:tl2br w:val="nil"/>
              <w:tr2bl w:val="nil"/>
            </w:tcBorders>
            <w:noWrap w:val="0"/>
            <w:vAlign w:val="center"/>
          </w:tcPr>
          <w:p>
            <w:pPr>
              <w:rPr>
                <w:color w:val="000000"/>
                <w:highlight w:val="none"/>
              </w:rPr>
            </w:pPr>
          </w:p>
        </w:tc>
        <w:tc>
          <w:tcPr>
            <w:tcW w:w="1973" w:type="dxa"/>
            <w:gridSpan w:val="2"/>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申报的医术专长</w:t>
            </w:r>
          </w:p>
        </w:tc>
        <w:tc>
          <w:tcPr>
            <w:tcW w:w="6972" w:type="dxa"/>
            <w:gridSpan w:val="5"/>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36" w:type="dxa"/>
            <w:vMerge w:val="continue"/>
            <w:tcBorders>
              <w:tl2br w:val="nil"/>
              <w:tr2bl w:val="nil"/>
            </w:tcBorders>
            <w:noWrap w:val="0"/>
            <w:vAlign w:val="center"/>
          </w:tcPr>
          <w:p>
            <w:pPr>
              <w:rPr>
                <w:color w:val="000000"/>
                <w:highlight w:val="none"/>
              </w:rPr>
            </w:pPr>
          </w:p>
        </w:tc>
        <w:tc>
          <w:tcPr>
            <w:tcW w:w="1973" w:type="dxa"/>
            <w:gridSpan w:val="2"/>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Cs w:val="21"/>
                <w:highlight w:val="none"/>
              </w:rPr>
              <w:t>指导中医医术实践活动的机构名称</w:t>
            </w:r>
          </w:p>
        </w:tc>
        <w:tc>
          <w:tcPr>
            <w:tcW w:w="6972" w:type="dxa"/>
            <w:gridSpan w:val="5"/>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 w:type="dxa"/>
            <w:vMerge w:val="continue"/>
            <w:tcBorders>
              <w:tl2br w:val="nil"/>
              <w:tr2bl w:val="nil"/>
            </w:tcBorders>
            <w:noWrap w:val="0"/>
            <w:vAlign w:val="center"/>
          </w:tcPr>
          <w:p>
            <w:pPr>
              <w:rPr>
                <w:color w:val="000000"/>
                <w:highlight w:val="none"/>
              </w:rPr>
            </w:pPr>
          </w:p>
        </w:tc>
        <w:tc>
          <w:tcPr>
            <w:tcW w:w="1973" w:type="dxa"/>
            <w:gridSpan w:val="2"/>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Cs w:val="21"/>
                <w:highlight w:val="none"/>
              </w:rPr>
              <w:t>指导中医医术实践活动的地址</w:t>
            </w:r>
          </w:p>
        </w:tc>
        <w:tc>
          <w:tcPr>
            <w:tcW w:w="6972" w:type="dxa"/>
            <w:gridSpan w:val="5"/>
            <w:tcBorders>
              <w:tl2br w:val="nil"/>
              <w:tr2bl w:val="nil"/>
            </w:tcBorders>
            <w:noWrap w:val="0"/>
            <w:vAlign w:val="center"/>
          </w:tcPr>
          <w:p>
            <w:pPr>
              <w:snapToGrid w:val="0"/>
              <w:ind w:firstLine="787" w:firstLineChars="328"/>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市    县(市/区)    镇(街道)    村(路)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 w:type="dxa"/>
            <w:vMerge w:val="continue"/>
            <w:tcBorders>
              <w:tl2br w:val="nil"/>
              <w:tr2bl w:val="nil"/>
            </w:tcBorders>
            <w:noWrap w:val="0"/>
            <w:vAlign w:val="center"/>
          </w:tcPr>
          <w:p>
            <w:pPr>
              <w:rPr>
                <w:color w:val="000000"/>
                <w:highlight w:val="none"/>
              </w:rPr>
            </w:pPr>
          </w:p>
        </w:tc>
        <w:tc>
          <w:tcPr>
            <w:tcW w:w="1973" w:type="dxa"/>
            <w:gridSpan w:val="2"/>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Cs w:val="21"/>
                <w:highlight w:val="none"/>
              </w:rPr>
              <w:t>指导中医医术实践活动的时间</w:t>
            </w:r>
          </w:p>
        </w:tc>
        <w:tc>
          <w:tcPr>
            <w:tcW w:w="6972" w:type="dxa"/>
            <w:gridSpan w:val="5"/>
            <w:tcBorders>
              <w:tl2br w:val="nil"/>
              <w:tr2bl w:val="nil"/>
            </w:tcBorders>
            <w:noWrap w:val="0"/>
            <w:vAlign w:val="center"/>
          </w:tcPr>
          <w:p>
            <w:pPr>
              <w:snapToGrid w:val="0"/>
              <w:jc w:val="left"/>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 xml:space="preserve">   </w:t>
            </w:r>
            <w:r>
              <w:rPr>
                <w:rFonts w:ascii="仿宋_GB2312" w:eastAsia="仿宋_GB2312" w:cs="仿宋_GB2312"/>
                <w:bCs/>
                <w:color w:val="000000"/>
                <w:sz w:val="24"/>
                <w:szCs w:val="24"/>
                <w:highlight w:val="none"/>
              </w:rPr>
              <w:t xml:space="preserve">   </w:t>
            </w:r>
            <w:r>
              <w:rPr>
                <w:rFonts w:hint="eastAsia" w:ascii="仿宋_GB2312" w:eastAsia="仿宋_GB2312" w:cs="仿宋_GB2312"/>
                <w:bCs/>
                <w:color w:val="000000"/>
                <w:sz w:val="24"/>
                <w:szCs w:val="24"/>
                <w:highlight w:val="none"/>
              </w:rPr>
              <w:t xml:space="preserve"> 年 </w:t>
            </w:r>
            <w:r>
              <w:rPr>
                <w:rFonts w:ascii="仿宋_GB2312" w:eastAsia="仿宋_GB2312" w:cs="仿宋_GB2312"/>
                <w:bCs/>
                <w:color w:val="000000"/>
                <w:sz w:val="24"/>
                <w:szCs w:val="24"/>
                <w:highlight w:val="none"/>
              </w:rPr>
              <w:t xml:space="preserve">  </w:t>
            </w:r>
            <w:r>
              <w:rPr>
                <w:rFonts w:hint="eastAsia" w:ascii="仿宋_GB2312" w:eastAsia="仿宋_GB2312" w:cs="仿宋_GB2312"/>
                <w:bCs/>
                <w:color w:val="000000"/>
                <w:sz w:val="24"/>
                <w:szCs w:val="24"/>
                <w:highlight w:val="none"/>
              </w:rPr>
              <w:t xml:space="preserve"> 月至   </w:t>
            </w:r>
            <w:r>
              <w:rPr>
                <w:rFonts w:ascii="仿宋_GB2312" w:eastAsia="仿宋_GB2312" w:cs="仿宋_GB2312"/>
                <w:bCs/>
                <w:color w:val="000000"/>
                <w:sz w:val="24"/>
                <w:szCs w:val="24"/>
                <w:highlight w:val="none"/>
              </w:rPr>
              <w:t xml:space="preserve">  </w:t>
            </w:r>
            <w:r>
              <w:rPr>
                <w:rFonts w:hint="eastAsia" w:ascii="仿宋_GB2312" w:eastAsia="仿宋_GB2312" w:cs="仿宋_GB2312"/>
                <w:bCs/>
                <w:color w:val="000000"/>
                <w:sz w:val="24"/>
                <w:szCs w:val="24"/>
                <w:highlight w:val="none"/>
              </w:rPr>
              <w:t xml:space="preserve"> 年 </w:t>
            </w:r>
            <w:r>
              <w:rPr>
                <w:rFonts w:ascii="仿宋_GB2312" w:eastAsia="仿宋_GB2312" w:cs="仿宋_GB2312"/>
                <w:bCs/>
                <w:color w:val="000000"/>
                <w:sz w:val="24"/>
                <w:szCs w:val="24"/>
                <w:highlight w:val="none"/>
              </w:rPr>
              <w:t xml:space="preserve">  </w:t>
            </w:r>
            <w:r>
              <w:rPr>
                <w:rFonts w:hint="eastAsia" w:ascii="仿宋_GB2312" w:eastAsia="仿宋_GB2312" w:cs="仿宋_GB2312"/>
                <w:bCs/>
                <w:color w:val="000000"/>
                <w:sz w:val="24"/>
                <w:szCs w:val="24"/>
                <w:highlight w:val="none"/>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836" w:type="dxa"/>
            <w:tcBorders>
              <w:tl2br w:val="nil"/>
              <w:tr2bl w:val="nil"/>
            </w:tcBorders>
            <w:noWrap w:val="0"/>
            <w:vAlign w:val="center"/>
          </w:tcPr>
          <w:p>
            <w:pPr>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指导医师意见</w:t>
            </w:r>
          </w:p>
        </w:tc>
        <w:tc>
          <w:tcPr>
            <w:tcW w:w="8945" w:type="dxa"/>
            <w:gridSpan w:val="7"/>
            <w:tcBorders>
              <w:tl2br w:val="nil"/>
              <w:tr2bl w:val="nil"/>
            </w:tcBorders>
            <w:noWrap w:val="0"/>
            <w:vAlign w:val="top"/>
          </w:tcPr>
          <w:p>
            <w:pP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（介绍申报人的临床实践职业道德情况，中医基础理论、基本技能掌握程度，申报专长特点、安全性、疗效等）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836" w:type="dxa"/>
            <w:tcBorders>
              <w:tl2br w:val="nil"/>
              <w:tr2bl w:val="nil"/>
            </w:tcBorders>
            <w:noWrap w:val="0"/>
            <w:vAlign w:val="center"/>
          </w:tcPr>
          <w:p>
            <w:pPr>
              <w:snapToGrid w:val="0"/>
              <w:jc w:val="center"/>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指导医师承诺</w:t>
            </w:r>
          </w:p>
        </w:tc>
        <w:tc>
          <w:tcPr>
            <w:tcW w:w="8945" w:type="dxa"/>
            <w:gridSpan w:val="7"/>
            <w:tcBorders>
              <w:tl2br w:val="nil"/>
              <w:tr2bl w:val="nil"/>
            </w:tcBorders>
            <w:noWrap w:val="0"/>
            <w:vAlign w:val="center"/>
          </w:tcPr>
          <w:p>
            <w:pPr>
              <w:snapToGrid w:val="0"/>
              <w:ind w:firstLine="480" w:firstLineChars="200"/>
              <w:jc w:val="left"/>
              <w:rPr>
                <w:rFonts w:hint="eastAsia" w:ascii="仿宋_GB2312" w:eastAsia="仿宋_GB2312" w:cs="仿宋_GB2312"/>
                <w:color w:val="000000"/>
                <w:sz w:val="24"/>
                <w:szCs w:val="24"/>
                <w:highlight w:val="none"/>
              </w:rPr>
            </w:pPr>
            <w:r>
              <w:rPr>
                <w:rFonts w:hint="eastAsia" w:ascii="仿宋_GB2312" w:eastAsia="仿宋_GB2312" w:cs="仿宋_GB2312"/>
                <w:color w:val="000000"/>
                <w:sz w:val="24"/>
                <w:szCs w:val="24"/>
                <w:highlight w:val="none"/>
              </w:rPr>
              <w:t>本人已阅读《中医医术确有专长人员医师资格考核注册管理暂行办法》《</w:t>
            </w:r>
            <w:r>
              <w:rPr>
                <w:rFonts w:hint="eastAsia" w:ascii="仿宋_GB2312" w:eastAsia="仿宋_GB2312" w:cs="仿宋_GB2312"/>
                <w:color w:val="000000"/>
                <w:sz w:val="24"/>
                <w:highlight w:val="none"/>
              </w:rPr>
              <w:t>广西壮族自治区中医医术确有专长人员医师资格考核注册管理实施细则</w:t>
            </w:r>
            <w:r>
              <w:rPr>
                <w:rFonts w:hint="eastAsia" w:ascii="仿宋_GB2312" w:eastAsia="仿宋_GB2312" w:cs="仿宋_GB2312"/>
                <w:color w:val="000000"/>
                <w:sz w:val="24"/>
                <w:szCs w:val="24"/>
                <w:highlight w:val="none"/>
              </w:rPr>
              <w:t>》</w:t>
            </w:r>
            <w:r>
              <w:rPr>
                <w:rFonts w:ascii="仿宋_GB2312" w:eastAsia="仿宋_GB2312" w:cs="仿宋_GB2312"/>
                <w:color w:val="000000"/>
                <w:sz w:val="24"/>
                <w:szCs w:val="24"/>
                <w:highlight w:val="none"/>
              </w:rPr>
              <w:t>《</w:t>
            </w:r>
            <w:r>
              <w:rPr>
                <w:rFonts w:hint="eastAsia" w:ascii="仿宋_GB2312" w:eastAsia="仿宋_GB2312" w:cs="仿宋_GB2312"/>
                <w:color w:val="000000"/>
                <w:sz w:val="24"/>
                <w:highlight w:val="none"/>
              </w:rPr>
              <w:t>广西壮族自治区中医医术确有专长人员医师资格考核注册管理实施细则补充规定</w:t>
            </w:r>
            <w:r>
              <w:rPr>
                <w:rFonts w:ascii="仿宋_GB2312" w:eastAsia="仿宋_GB2312" w:cs="仿宋_GB2312"/>
                <w:color w:val="000000"/>
                <w:sz w:val="24"/>
                <w:highlight w:val="none"/>
              </w:rPr>
              <w:t>》</w:t>
            </w:r>
            <w:r>
              <w:rPr>
                <w:rFonts w:hint="eastAsia" w:ascii="仿宋_GB2312" w:eastAsia="仿宋_GB2312" w:cs="仿宋_GB2312"/>
                <w:color w:val="000000"/>
                <w:sz w:val="24"/>
                <w:szCs w:val="24"/>
                <w:highlight w:val="none"/>
              </w:rPr>
              <w:t>对指导医师的要求，本人符合指导医师条件。本人承诺，以上情况属实，如有虚假或违反相关规定，愿承担由此造成的不良后果。同时，承诺配合审核部门的调查核实工作。</w:t>
            </w:r>
          </w:p>
          <w:p>
            <w:pPr>
              <w:pBdr>
                <w:top w:val="none" w:color="auto" w:sz="0" w:space="0"/>
                <w:left w:val="none" w:color="auto" w:sz="0" w:space="0"/>
                <w:bottom w:val="none" w:color="auto" w:sz="0" w:space="0"/>
                <w:right w:val="none" w:color="auto" w:sz="0" w:space="0"/>
              </w:pBdr>
              <w:tabs>
                <w:tab w:val="center" w:pos="4153"/>
                <w:tab w:val="right" w:pos="8306"/>
              </w:tabs>
              <w:snapToGrid w:val="0"/>
              <w:ind w:firstLine="4800" w:firstLineChars="2000"/>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指导医师签名并按手印：</w:t>
            </w:r>
          </w:p>
          <w:p>
            <w:pPr>
              <w:snapToGrid w:val="0"/>
              <w:ind w:firstLine="5760" w:firstLineChars="2400"/>
              <w:jc w:val="right"/>
              <w:rPr>
                <w:rFonts w:hint="eastAsia" w:ascii="仿宋_GB2312" w:eastAsia="仿宋_GB2312" w:cs="仿宋_GB2312"/>
                <w:bCs/>
                <w:color w:val="000000"/>
                <w:sz w:val="24"/>
                <w:szCs w:val="24"/>
                <w:highlight w:val="none"/>
              </w:rPr>
            </w:pPr>
            <w:r>
              <w:rPr>
                <w:rFonts w:hint="eastAsia" w:ascii="仿宋_GB2312" w:eastAsia="仿宋_GB2312" w:cs="仿宋_GB2312"/>
                <w:bCs/>
                <w:color w:val="000000"/>
                <w:sz w:val="24"/>
                <w:szCs w:val="24"/>
                <w:highlight w:val="none"/>
              </w:rPr>
              <w:t>　年　月　日</w:t>
            </w:r>
          </w:p>
        </w:tc>
      </w:tr>
    </w:tbl>
    <w:p>
      <w:pPr>
        <w:adjustRightInd w:val="0"/>
        <w:snapToGrid w:val="0"/>
        <w:spacing w:line="400" w:lineRule="exact"/>
        <w:rPr>
          <w:rFonts w:ascii="黑体" w:eastAsia="黑体"/>
          <w:color w:val="000000"/>
          <w:sz w:val="32"/>
          <w:szCs w:val="32"/>
          <w:highlight w:val="none"/>
        </w:rPr>
        <w:sectPr>
          <w:footerReference r:id="rId4" w:type="default"/>
          <w:pgSz w:w="11906" w:h="16838"/>
          <w:pgMar w:top="1701" w:right="1418" w:bottom="1417" w:left="1701" w:header="851" w:footer="992" w:gutter="0"/>
          <w:cols w:space="720" w:num="1"/>
          <w:docGrid w:type="lines" w:linePitch="312" w:charSpace="0"/>
        </w:sectPr>
      </w:pPr>
      <w:r>
        <w:rPr>
          <w:rFonts w:hint="eastAsia" w:ascii="仿宋_GB2312" w:eastAsia="仿宋_GB2312" w:cs="仿宋_GB2312"/>
          <w:color w:val="000000"/>
          <w:sz w:val="24"/>
          <w:highlight w:val="none"/>
        </w:rPr>
        <w:t>说明：多年实践人员所从事的中医医术实践活动在《中医药法》实施（即2017年7月1日）之后的，由指导医师（可同时作为推荐医师）填写本表。</w:t>
      </w:r>
    </w:p>
    <w:p>
      <w:pPr>
        <w:adjustRightInd w:val="0"/>
        <w:snapToGrid w:val="0"/>
        <w:spacing w:line="560" w:lineRule="exact"/>
        <w:rPr>
          <w:rFonts w:ascii="黑体" w:eastAsia="黑体"/>
          <w:color w:val="000000"/>
          <w:sz w:val="32"/>
          <w:szCs w:val="32"/>
          <w:highlight w:val="none"/>
        </w:rPr>
      </w:pPr>
      <w:r>
        <w:rPr>
          <w:rFonts w:hint="eastAsia" w:ascii="黑体" w:eastAsia="黑体"/>
          <w:color w:val="000000"/>
          <w:sz w:val="32"/>
          <w:szCs w:val="32"/>
          <w:highlight w:val="none"/>
        </w:rPr>
        <w:t>附件</w:t>
      </w:r>
      <w:r>
        <w:rPr>
          <w:rFonts w:ascii="黑体" w:eastAsia="黑体"/>
          <w:color w:val="000000"/>
          <w:sz w:val="32"/>
          <w:szCs w:val="32"/>
          <w:highlight w:val="none"/>
        </w:rPr>
        <w:t>8</w:t>
      </w:r>
    </w:p>
    <w:p>
      <w:pPr>
        <w:adjustRightInd w:val="0"/>
        <w:snapToGrid w:val="0"/>
        <w:spacing w:line="560" w:lineRule="exact"/>
        <w:ind w:firstLine="640" w:firstLineChars="200"/>
        <w:rPr>
          <w:rFonts w:ascii="仿宋_GB2312" w:eastAsia="仿宋_GB2312"/>
          <w:color w:val="000000"/>
          <w:sz w:val="32"/>
          <w:szCs w:val="32"/>
          <w:highlight w:val="none"/>
        </w:rPr>
      </w:pPr>
    </w:p>
    <w:p>
      <w:pPr>
        <w:adjustRightInd w:val="0"/>
        <w:snapToGrid w:val="0"/>
        <w:spacing w:line="700"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继续跟师学习证明</w:t>
      </w:r>
    </w:p>
    <w:p>
      <w:pPr>
        <w:adjustRightInd w:val="0"/>
        <w:snapToGrid w:val="0"/>
        <w:spacing w:line="700" w:lineRule="exact"/>
        <w:jc w:val="center"/>
        <w:rPr>
          <w:rFonts w:ascii="方正小标宋简体" w:eastAsia="方正小标宋简体"/>
          <w:color w:val="000000"/>
          <w:sz w:val="44"/>
          <w:szCs w:val="44"/>
          <w:highlight w:val="none"/>
        </w:rPr>
      </w:pP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申请人        于XX年XX月与指导老师</w:t>
      </w:r>
    </w:p>
    <w:p>
      <w:pPr>
        <w:adjustRightInd w:val="0"/>
        <w:snapToGrid w:val="0"/>
        <w:spacing w:line="560" w:lineRule="exact"/>
        <w:rPr>
          <w:rFonts w:ascii="仿宋_GB2312" w:eastAsia="仿宋_GB2312"/>
          <w:color w:val="000000"/>
          <w:sz w:val="32"/>
          <w:szCs w:val="32"/>
          <w:highlight w:val="none"/>
        </w:rPr>
      </w:pPr>
      <w:r>
        <w:rPr>
          <w:rFonts w:hint="eastAsia" w:ascii="仿宋_GB2312" w:eastAsia="仿宋_GB2312"/>
          <w:color w:val="000000"/>
          <w:sz w:val="32"/>
          <w:szCs w:val="32"/>
          <w:highlight w:val="none"/>
        </w:rPr>
        <w:t>签订跟师学习合同并公证，至XX年XX月跟师3年期满。</w:t>
      </w:r>
    </w:p>
    <w:p>
      <w:pPr>
        <w:adjustRightInd w:val="0"/>
        <w:snapToGrid w:val="0"/>
        <w:spacing w:line="560" w:lineRule="exact"/>
        <w:ind w:firstLine="632" w:firstLineChars="200"/>
        <w:rPr>
          <w:rFonts w:ascii="仿宋_GB2312" w:eastAsia="仿宋_GB2312"/>
          <w:color w:val="000000"/>
          <w:spacing w:val="-2"/>
          <w:sz w:val="32"/>
          <w:szCs w:val="32"/>
          <w:highlight w:val="none"/>
        </w:rPr>
      </w:pPr>
      <w:r>
        <w:rPr>
          <w:rFonts w:hint="eastAsia" w:ascii="仿宋_GB2312" w:eastAsia="仿宋_GB2312"/>
          <w:color w:val="000000"/>
          <w:spacing w:val="-2"/>
          <w:sz w:val="32"/>
          <w:szCs w:val="32"/>
          <w:highlight w:val="none"/>
        </w:rPr>
        <w:t>并于XX年XX月至XX年XX月继续跟随指导老师学习满2年。</w:t>
      </w:r>
    </w:p>
    <w:p>
      <w:pPr>
        <w:adjustRightInd w:val="0"/>
        <w:snapToGrid w:val="0"/>
        <w:spacing w:line="560" w:lineRule="exact"/>
        <w:ind w:firstLine="640" w:firstLineChars="200"/>
        <w:rPr>
          <w:rFonts w:ascii="仿宋_GB2312" w:eastAsia="仿宋_GB2312"/>
          <w:color w:val="000000"/>
          <w:sz w:val="32"/>
          <w:szCs w:val="32"/>
          <w:highlight w:val="none"/>
        </w:rPr>
      </w:pP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特此证明。</w:t>
      </w:r>
    </w:p>
    <w:p>
      <w:pPr>
        <w:adjustRightInd w:val="0"/>
        <w:snapToGrid w:val="0"/>
        <w:spacing w:line="560" w:lineRule="exact"/>
        <w:ind w:firstLine="640" w:firstLineChars="200"/>
        <w:rPr>
          <w:rFonts w:ascii="仿宋_GB2312" w:eastAsia="仿宋_GB2312"/>
          <w:color w:val="000000"/>
          <w:sz w:val="32"/>
          <w:szCs w:val="32"/>
          <w:highlight w:val="none"/>
        </w:rPr>
      </w:pPr>
    </w:p>
    <w:p>
      <w:pPr>
        <w:adjustRightInd w:val="0"/>
        <w:snapToGrid w:val="0"/>
        <w:spacing w:line="560" w:lineRule="exact"/>
        <w:ind w:firstLine="640" w:firstLineChars="200"/>
        <w:rPr>
          <w:rFonts w:ascii="仿宋_GB2312" w:eastAsia="仿宋_GB2312"/>
          <w:color w:val="000000"/>
          <w:sz w:val="32"/>
          <w:szCs w:val="32"/>
          <w:highlight w:val="none"/>
        </w:rPr>
      </w:pPr>
    </w:p>
    <w:p>
      <w:pPr>
        <w:adjustRightInd w:val="0"/>
        <w:snapToGrid w:val="0"/>
        <w:spacing w:line="560" w:lineRule="exact"/>
        <w:ind w:firstLine="640" w:firstLineChars="200"/>
        <w:rPr>
          <w:rFonts w:ascii="仿宋_GB2312" w:eastAsia="仿宋_GB2312"/>
          <w:color w:val="000000"/>
          <w:sz w:val="32"/>
          <w:szCs w:val="32"/>
          <w:highlight w:val="none"/>
        </w:rPr>
      </w:pPr>
    </w:p>
    <w:p>
      <w:pPr>
        <w:adjustRightInd w:val="0"/>
        <w:snapToGrid w:val="0"/>
        <w:spacing w:line="560" w:lineRule="exact"/>
        <w:ind w:firstLine="3840" w:firstLineChars="1200"/>
        <w:rPr>
          <w:rFonts w:ascii="仿宋_GB2312" w:eastAsia="仿宋_GB2312"/>
          <w:color w:val="000000"/>
          <w:sz w:val="32"/>
          <w:szCs w:val="32"/>
          <w:highlight w:val="none"/>
        </w:rPr>
      </w:pPr>
      <w:r>
        <w:rPr>
          <w:rFonts w:hint="eastAsia" w:ascii="仿宋_GB2312" w:eastAsia="仿宋_GB2312"/>
          <w:color w:val="000000"/>
          <w:sz w:val="32"/>
          <w:szCs w:val="32"/>
          <w:highlight w:val="none"/>
        </w:rPr>
        <w:t>指导老师：       （签字）</w:t>
      </w:r>
    </w:p>
    <w:p>
      <w:pPr>
        <w:adjustRightInd w:val="0"/>
        <w:snapToGrid w:val="0"/>
        <w:spacing w:line="560" w:lineRule="exact"/>
        <w:ind w:firstLine="3840" w:firstLineChars="1200"/>
        <w:rPr>
          <w:rFonts w:ascii="仿宋_GB2312" w:eastAsia="仿宋_GB2312"/>
          <w:color w:val="000000"/>
          <w:sz w:val="32"/>
          <w:szCs w:val="32"/>
          <w:highlight w:val="none"/>
        </w:rPr>
      </w:pPr>
      <w:r>
        <w:rPr>
          <w:rFonts w:hint="eastAsia" w:ascii="仿宋_GB2312" w:eastAsia="仿宋_GB2312"/>
          <w:color w:val="000000"/>
          <w:sz w:val="32"/>
          <w:szCs w:val="32"/>
          <w:highlight w:val="none"/>
        </w:rPr>
        <w:t>指导老师所在医疗机构（盖章）</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 xml:space="preserve">                           年    月    日</w:t>
      </w:r>
    </w:p>
    <w:p>
      <w:pPr>
        <w:adjustRightInd w:val="0"/>
        <w:snapToGrid w:val="0"/>
        <w:spacing w:line="560" w:lineRule="exact"/>
        <w:rPr>
          <w:rFonts w:ascii="黑体" w:eastAsia="黑体"/>
          <w:color w:val="000000"/>
          <w:sz w:val="32"/>
          <w:szCs w:val="32"/>
          <w:highlight w:val="none"/>
        </w:rPr>
        <w:sectPr>
          <w:pgSz w:w="11906" w:h="16838"/>
          <w:pgMar w:top="1701" w:right="1418" w:bottom="1417" w:left="1701" w:header="851" w:footer="992" w:gutter="0"/>
          <w:cols w:space="720" w:num="1"/>
          <w:docGrid w:type="lines" w:linePitch="312" w:charSpace="0"/>
        </w:sectPr>
      </w:pPr>
    </w:p>
    <w:p>
      <w:pPr>
        <w:textAlignment w:val="baseline"/>
        <w:rPr>
          <w:rFonts w:hint="default"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rPr>
        <w:t>附</w:t>
      </w:r>
      <w:r>
        <w:rPr>
          <w:rFonts w:hint="eastAsia" w:ascii="黑体" w:hAnsi="黑体" w:eastAsia="黑体" w:cs="黑体"/>
          <w:b w:val="0"/>
          <w:bCs w:val="0"/>
          <w:color w:val="000000"/>
          <w:sz w:val="32"/>
          <w:szCs w:val="32"/>
          <w:highlight w:val="none"/>
          <w:lang w:eastAsia="zh-CN"/>
        </w:rPr>
        <w:t>件</w:t>
      </w:r>
      <w:r>
        <w:rPr>
          <w:rFonts w:hint="eastAsia" w:ascii="黑体" w:hAnsi="黑体" w:eastAsia="黑体" w:cs="黑体"/>
          <w:b w:val="0"/>
          <w:bCs w:val="0"/>
          <w:color w:val="000000"/>
          <w:sz w:val="32"/>
          <w:szCs w:val="32"/>
          <w:highlight w:val="none"/>
          <w:lang w:val="en-US" w:eastAsia="zh-CN"/>
        </w:rPr>
        <w:t>9</w:t>
      </w:r>
    </w:p>
    <w:p>
      <w:pPr>
        <w:widowControl/>
        <w:spacing w:line="560" w:lineRule="exact"/>
        <w:jc w:val="center"/>
        <w:textAlignment w:val="baseline"/>
        <w:rPr>
          <w:rStyle w:val="7"/>
          <w:rFonts w:hint="eastAsia" w:ascii="方正小标宋简体" w:hAnsi="方正小标宋简体" w:eastAsia="方正小标宋简体" w:cs="方正小标宋简体"/>
          <w:b w:val="0"/>
          <w:bCs/>
          <w:color w:val="000000"/>
          <w:spacing w:val="15"/>
          <w:kern w:val="0"/>
          <w:sz w:val="44"/>
          <w:szCs w:val="44"/>
          <w:highlight w:val="none"/>
        </w:rPr>
      </w:pPr>
      <w:r>
        <w:rPr>
          <w:rStyle w:val="7"/>
          <w:rFonts w:hint="eastAsia" w:ascii="方正小标宋简体" w:hAnsi="方正小标宋简体" w:eastAsia="方正小标宋简体" w:cs="方正小标宋简体"/>
          <w:b w:val="0"/>
          <w:bCs/>
          <w:color w:val="000000"/>
          <w:spacing w:val="15"/>
          <w:kern w:val="0"/>
          <w:sz w:val="44"/>
          <w:szCs w:val="44"/>
          <w:highlight w:val="none"/>
        </w:rPr>
        <w:t>中医疾病名称与分类代码表</w:t>
      </w:r>
    </w:p>
    <w:p>
      <w:pPr>
        <w:widowControl/>
        <w:spacing w:line="400" w:lineRule="exact"/>
        <w:jc w:val="center"/>
        <w:textAlignment w:val="baseline"/>
        <w:rPr>
          <w:rStyle w:val="7"/>
          <w:rFonts w:ascii="文鼎小标宋简" w:hAnsi="华文中宋" w:eastAsia="文鼎小标宋简" w:cs="方正小标宋简体"/>
          <w:b w:val="0"/>
          <w:bCs w:val="0"/>
          <w:color w:val="000000"/>
          <w:spacing w:val="15"/>
          <w:kern w:val="0"/>
          <w:sz w:val="32"/>
          <w:szCs w:val="32"/>
          <w:highlight w:val="none"/>
        </w:rPr>
      </w:pPr>
    </w:p>
    <w:p>
      <w:pPr>
        <w:widowControl/>
        <w:jc w:val="both"/>
        <w:rPr>
          <w:rFonts w:hint="eastAsia" w:ascii="宋体" w:hAnsi="宋体" w:eastAsia="宋体" w:cs="宋体"/>
          <w:b/>
          <w:bCs/>
          <w:color w:val="000000"/>
          <w:kern w:val="0"/>
          <w:sz w:val="22"/>
          <w:highlight w:val="none"/>
        </w:rPr>
        <w:sectPr>
          <w:footerReference r:id="rId5" w:type="default"/>
          <w:pgSz w:w="11906" w:h="16838"/>
          <w:pgMar w:top="1701" w:right="1984" w:bottom="1417" w:left="1701" w:header="851" w:footer="992" w:gutter="0"/>
          <w:cols w:space="720" w:num="1"/>
          <w:docGrid w:type="lines" w:linePitch="312" w:charSpace="0"/>
        </w:sectPr>
      </w:pPr>
    </w:p>
    <w:tbl>
      <w:tblPr>
        <w:tblStyle w:val="5"/>
        <w:tblW w:w="0" w:type="auto"/>
        <w:tblInd w:w="0" w:type="dxa"/>
        <w:tblLayout w:type="fixed"/>
        <w:tblCellMar>
          <w:top w:w="0" w:type="dxa"/>
          <w:left w:w="108" w:type="dxa"/>
          <w:bottom w:w="0" w:type="dxa"/>
          <w:right w:w="108" w:type="dxa"/>
        </w:tblCellMar>
      </w:tblPr>
      <w:tblGrid>
        <w:gridCol w:w="2086"/>
        <w:gridCol w:w="2314"/>
      </w:tblGrid>
      <w:tr>
        <w:tblPrEx>
          <w:tblCellMar>
            <w:top w:w="0" w:type="dxa"/>
            <w:left w:w="108" w:type="dxa"/>
            <w:bottom w:w="0" w:type="dxa"/>
            <w:right w:w="108" w:type="dxa"/>
          </w:tblCellMar>
        </w:tblPrEx>
        <w:trPr>
          <w:trHeight w:val="283" w:hRule="atLeast"/>
          <w:tblHeader/>
        </w:trPr>
        <w:tc>
          <w:tcPr>
            <w:tcW w:w="208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highlight w:val="none"/>
              </w:rPr>
              <w:t>分类代码</w:t>
            </w:r>
          </w:p>
        </w:tc>
        <w:tc>
          <w:tcPr>
            <w:tcW w:w="231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中医疾病名称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外感病类术语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外感病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外感时令类病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时令病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感冒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伤风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时行感冒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时邪感冒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暑病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疰夏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冒暑病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冒暑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伤暑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中暑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A01.01.02.03.01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暑脱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A01.01.02.03.02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暑厥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A01.01.02.03.02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暑闭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A01.01.02.03.03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暑风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A01.01.02.03.03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暑痉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暑秽病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暑秽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湿阻病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湿阻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冒湿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伤湿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秋燥病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秋燥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温燥病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凉燥病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A01.01.04.02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寒燥病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伤寒类病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伤寒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太阳病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阳明病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少阳病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太阴病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少阴病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厥阴病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温疫类病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温病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温热病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瘟病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新感温病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伏气温病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伏邪温病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瘟疫</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疫疠</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寒疫</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温疫</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风温病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风温肺热病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风瘟病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春温病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春温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春瘟病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春瘟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暑温病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暑温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小儿暑温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暑瘟病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暑瘟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小儿暑瘟病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湿温病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湿温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湿瘟病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湿瘟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伏暑病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伏暑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冬温病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冬温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冬瘟病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冬瘟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小儿风痧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水痘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瘟毒病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瘟疫发斑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时疫发斑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温毒发斑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瘟毒发斑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大头瘟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软脚瘟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肝热病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瘟黄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疫黄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急黄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痧病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痧气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痧胀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瘴病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瘴气病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瘴毒病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疟疾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A01.03.18.01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正疟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A01.03.18.01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间日疟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A01.03.18.01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三日疟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A01.03.18.02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瘴疟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A01.03.18.02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疫疟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A01.03.18.03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久疟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A01.03.18.03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劳疟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A01.03.18.04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疟母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痢疾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肠澼</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滞下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A01.03.19.01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湿热痢</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A01.03.19.01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暴痢</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A01.03.19.02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疫毒痢</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A01.03.19.03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噤口痢</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A01.03.19.04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寒湿痢</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A01.03.19.05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休息痢</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A01.03.19.06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奇恒痢</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痨病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劳瘵</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脑痨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痨淋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肠痨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干血痨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流痰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骨痨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穿骨流注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A01.03.20.09.01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附骨痰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A01.03.20.09.02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龟背痰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A01.03.20.09.03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肾俞虚痰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A01.03.20.09.03.01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肾俞漏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A01.03.20.09.04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蜣螂蛀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A01.03.20.09.05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腕疽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A01.03.20.09.06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鹤膝痰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A01.03.20.09.07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穿拐痰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A01.03.20.09.08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足跟疽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鼠疫</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核瘟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核疫</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疫霍乱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时疫霍乱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湿霍乱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干霍乱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搅肠痧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斑痧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乌痧胀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麻疹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烂喉丹痧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丹痧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喉痧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烂喉痧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疫喉痧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小儿烂喉丹痧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猩红热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白喉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顿咳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小儿顿嗽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百日咳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天哮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鹭鸶咳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痄腮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小儿痄腮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蛤蟆瘟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鸬鹚瘟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含腮疮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腮颌发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疫斑热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A01.03.29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稻瘟病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A01.03.30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沙虱病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A01.03.30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恙虫病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A01.03.31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炭疽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A01.03.32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麻风病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A01.03.32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大麻风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A01.03.32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疠风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A01.03.33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天花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A01.03.33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痘疹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A01.03.33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痘疮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A01.03.33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天行时痘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性传播类病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性病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艾滋病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梅毒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杨梅疮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杨梅疹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杨梅结毒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梅毒攻心</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梅毒致痿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胎传梅毒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下疳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硬下疳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软下疳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横痃</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鱼口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便毒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A01.04.05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花柳毒淋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寄生虫病类术语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蛔虫病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小儿蛔虫病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绦虫病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小儿绦虫病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寸白虫病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囊虫病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小儿囊虫病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钩虫病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小儿钩虫病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黄胖病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黄肿病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蛲虫病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小儿蛲虫病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姜片虫病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小儿姜片虫病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赤虫病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扁虫病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丝虫病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小儿丝虫病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肺吸虫病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鞭虫病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肝吸虫病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包虫病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血吸虫病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小儿血吸虫病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蛊虫病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A02.12.01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急性血吸虫病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A02.12.01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急性蛊虫病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A02.12.02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慢性血吸虫病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A02.12.02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慢性蛊虫病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A02.12.03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晚期血吸虫病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A02.12.03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晚期蛊虫病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中毒及意外伤害类术语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药毒类病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药物中毒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钩吻中毒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断肠草中毒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水莽草中毒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雷公藤中毒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黄藤木中毒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红药中毒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乌头类中毒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乌头中毒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附子中毒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天雄中毒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杏仁中毒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食毒类病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食物中毒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食郁肉中毒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鱼蟹类中毒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A03.02.02.01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河豚中毒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毒蕈中毒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菜乌紫病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中煤毒病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煤气中毒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瘾毒类病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烟瘾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酒瘾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酒客病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毒瘾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虫螫伤类病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虫螫</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恶虫叮咬伤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蜈蚣螫伤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蜂螫伤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蝎螫伤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A03.05.04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蜘蛛咬伤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A03.05.05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松毛虫伤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A03.05.06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蠼螋伤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A03.05.07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射工伤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A03.05.08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蚂蝗咬伤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A03.05.09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水毒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A03.05.10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野屎风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A03.05.10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粪毒块</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创伤类病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创伤病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骨折病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开放性骨折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陈旧性骨折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锁骨骨折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缺盆骨损折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锁子骨断伤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井栏骨折断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肩胛骨骨折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饭匙骨骨折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琵琶骨骨折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锹板子骨骨折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肱骨骨折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臑骨上段骨折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臑骨肩端骨折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臂膊骨伤折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臑骨下端骨折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尺骨骨折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肘骨骨折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臂骨骨折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桡骨骨折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辅骨上端骨折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辅骨骨折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缠骨骨折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辅骨下端骨折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尺桡骨干双骨折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手骨两胫俱断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断臂辅两骨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前臂双骨折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腕舟骨骨折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高骨骨折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龙骨骨折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掌骨骨折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驻骨骨折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壅骨骨折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指骨骨折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竹节骨骨折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股骨骨折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髌骨骨折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膝盖损断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膝盖骨破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胫骨骨折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腓骨骨折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胫腓骨干骨折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踝部骨折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距骨骨折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足舟骨骨折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跟骨骨折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跖骨骨折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足掌骨骨折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趾骨骨折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足节骨骨折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A03.06.01.23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胸骨骨折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肋骨骨折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A03.06.01.25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颈椎骨折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A03.06.01.25.01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寰枢椎骨折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A03.06.01.25.01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环枢椎骨折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胸腰椎骨折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尾椎骨折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A03.06.01.28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骨盆骨折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脱位病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脱臼</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颞颌关节脱位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颈椎脱位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寰枢椎脱位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环枢椎脱位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尾椎脱位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胸锁关节脱位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肩锁关节脱位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肩关节脱位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肘关节脱位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腕掌关节脱位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掌指关节脱位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膝关节脱位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髌骨脱位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A03.06.02.12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踝关节脱位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骨折合并脱位病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颈椎骨折合并脱位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A03.06.03.01.01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环枢椎骨折合并脱位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A03.06.03.01.01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寰枢椎骨折合并脱位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尾椎骨折合并脱位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筋骨病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筋骨损伤病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筋出槽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伤筋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骨错缝</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漏肩风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冻结肩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冷凝肩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肩周炎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肩痹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特发性脊柱侧凸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青少年特发性脊柱侧凸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青少年特发性脊柱侧弯</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颈椎病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项痹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落枕</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外伤性斜颈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急性斜颈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寰枢关节错位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颈椎间盘突出症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A03.06.04.05.04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颈椎椎管狭窄症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A03.06.04.05.04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颈椎管狭窄症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腰椎病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腰椎间盘突出症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腰椎滑脱症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A03.06.04.06.03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腰椎椎管狭窄症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骨质疏松症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急性腰扭伤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闪腰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腰肌劳损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骶髂关节损伤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腕关节扭挫伤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踝关节扭伤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跖跗关节扭伤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A03.06.04.13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跗跖关节扭伤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损伤内证病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头部内伤病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胸部内伤病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腹部内伤病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A03.06.05.04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损伤出血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A03.06.05.05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损伤疼痛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A03.06.05.06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伤后发热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A03.06.05.07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损伤昏厥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A03.06.05.08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伤后癃闭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A03.06.05.09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损伤痿软麻木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A03.06.05.10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损伤眩晕</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A03.06.05.11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损伤喘咳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虫兽咬伤病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蛇犬伤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毒蛇咬伤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狂犬病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A03.06.06.03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猛兽伤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破伤风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伤痉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A03.06.07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金疮痉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冻伤类病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冻伤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冻疮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冻瘃</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A03.07.02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冻僵</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水火烫伤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电击伤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自缢</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溺水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A03.12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卒死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脏腑病及相关病类术语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脏腑病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心系病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胸痹心痛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胸痹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真心痛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卒心痛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厥心痛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高原胸痹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心痹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心瘅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心热病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虚眩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心厥病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心厥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心水病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心水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心衰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惊悸病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怔忡病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心动悸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百合病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神劳病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神劳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不寐病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不寐</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少寐</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多寐病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嗜睡症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梦魇病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梦魇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梦游症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夜游症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失志病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失志</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邪祟病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癫狂病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A04.01.20.01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A04.01.20.02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狂病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A04.01.20.03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花癫</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A04.01.20.03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花痴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A04.01.21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痴呆病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痉病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痉证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外感痉病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刚痉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柔痉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虚痉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肉痉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黄疸病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阳黄病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阴黄病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酒疸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酒黄疸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蚕豆黄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黑疸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肝著</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肝痞</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肝厥病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肝衰病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胆瘅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胆胀病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胆胀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胆疸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胆石病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胆蛔病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蛔厥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臌胀病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臌胀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鼓胀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蛊胀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酒臌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酒鼓</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水臌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水鼓</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气臌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气鼓</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A04.02.15.04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A04.02.15.04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血鼓</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A04.02.15.05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虫臌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脾系病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呃逆病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反胃病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胃反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噎膈病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噎膈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卒腹痛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气腹痛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腹胀病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便秘病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便闭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脾约</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泄泻病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暴泻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A04.03.07.02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久泻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A04.03.07.02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久泄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A04.03.07.03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飧泄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A04.03.07.04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五更泻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A04.03.07.05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大瘕泄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类霍乱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食亦</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厌食病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厌食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伤食病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伤食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饥疝</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谷劳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胃络痛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胃痞病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胃痞</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胃胀病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胃胀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胃缓</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胃疡</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胃痈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胃脘痈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胃饮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胃石病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胃瘅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A04.03.23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脾胀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酒癖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酒癥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A04.03.25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脾瘅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脾水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脾消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脾痟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A04.03.28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膈疝</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A04.03.29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食管瘅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A04.03.30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食管痹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A04.03.31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胰胀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A04.03.32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胰瘅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A04.03.33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胰痈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A04.03.34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肠郁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A04.03.35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肠痹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A04.03.36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肠结</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A04.03.37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肠痈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A04.03.38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小肠瘅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A04.03.39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萎黄病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咳嗽病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外感咳嗽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内伤咳嗽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暴咳病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暴咳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久咳病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久咳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肺热病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哮喘病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哮喘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哮病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哮证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喘病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喘证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暴喘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干胁痛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肺络张</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尘肺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肺心病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肺水病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肺厥病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A04.04.15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肺衰病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淋证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气淋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热淋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急淋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湿热淋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膏淋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乳糜尿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劳淋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石淋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精癃</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遗尿病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遗尿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小便不禁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小便失禁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尿崩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癃闭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肾水病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关格</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肾热病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肾垂</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肾衰病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A04.05.13.01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急性肾衰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A04.05.13.02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慢性肾衰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强中病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强中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阳强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缩阴病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缩阴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A04.05.16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尿道瘘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情志病类术语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郁病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郁证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脏躁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卑惵</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气血津液病类术语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虚劳类病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虚劳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虚劳病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虚损病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劳怯病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髓劳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内伤发热病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晕动病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注车</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注船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厥脱类病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厥脱病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薄厥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脉厥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饥厥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尸厥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厥病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厥证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中恶</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卒忤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气厥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郁厥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A06.03.06.03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痰厥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A06.03.06.04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寒厥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A06.03.06.04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A06.03.06.04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冷厥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A06.03.06.05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热厥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A06.03.06.05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阳厥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A06.03.06.06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食厥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A06.03.06.07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酒厥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脱病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气脱病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气脱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A06.03.07.02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液脱病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A06.03.07.02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液脱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A06.03.07.03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血脱病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A06.03.07.03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A06.03.07.04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精脱病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A06.03.07.04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精脱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蓄血病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血溢类病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血溢病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溢血病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青腿牙疳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肠风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紫癜病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葡萄疫</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痰饮类病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痰饮病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痰饮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支饮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A06.06.03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溢饮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A06.06.04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悬饮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水肿类病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水肿病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阳水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A06.07.02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A06.07.03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A06.07.04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皮水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A06.07.05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石水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A06.07.06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正水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汗类病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汗病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A06.08.01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自汗</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A06.08.02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盗汗</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A06.08.03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黄汗</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A06.08.04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血汗</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A06.08.04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汗血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A06.08.04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消渴病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消渴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A06.09.01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上消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A06.09.01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膈消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A06.09.02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中消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A06.09.02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消中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A06.09.02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痟中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A06.09.02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消脾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A06.09.02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胃消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A06.09.03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下消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A06.09.03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A06.09.03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痟肾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A06.09.03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消肾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A06.09.04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消渴厥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头身形体病类术语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颅脑类病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中风病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中风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卒中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缺血性中风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出血性中风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急风病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卒中急风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口僻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面瘫</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喑痱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中风后遗症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头风病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头风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头痛病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外感头痛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内伤头痛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偏头风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偏头痛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厥头痛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真头痛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雷头风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面风痛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面痛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脑络痹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脑鸣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颤病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脑风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颤症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脑萎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颅脑痈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瘿类病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瘿肿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气瘿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瘿气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肉瘿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筋瘿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侠瘿瘤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侠瘿瘅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瘿痈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A07.02.08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瘿劳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A07.02.08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劳瘿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乳房类病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男子乳痈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脱壳乳痈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粉刺性乳痈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乳疬</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乳头湿疹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乳头风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乳头破碎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儿泣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乳悬</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胁肋痛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疝气类病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疝病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疝气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狐疝</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气疝</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水疝</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血疝</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A07.05.04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筋疝</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痹证类病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风湿病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风湿痹病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痹证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痹病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风寒湿痹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行痹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痛痹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寒痹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着痹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湿痹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热痹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尪痹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肢痹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皮痹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肌痹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肉痹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筋痹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脉痹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骨痹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脊痹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偏痹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周痹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顽痹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历节风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鹤膝风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腰痹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A07.06.17.01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A07.06.17.01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寒湿腰痛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大偻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膝痹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腿风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足跟痹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转筋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腓腨转筋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A07.06.23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痛风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A07.06.24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燥痹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痿证类病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痿病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痿证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脉痿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心痿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痿躄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肌痿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肉痿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脾痿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痿痹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肢痿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腲腿风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腲腿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猥退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筋痿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骨痿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A07.07.08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骨蚀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脚气病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A07.08.01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干脚气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A07.08.02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湿脚气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A07.08.03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脚气冲心</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干燥病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干燥症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侏儒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肥胖病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A07.12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糙皮病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皮肤黏膜病类术语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皮肤类病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皮肤病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热疮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热气疮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火燎疮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蛇串疮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蛇丹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缠腰火丹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黄水疮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浸淫疮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滴脓疮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脓窝疮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疣病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疣目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千日疣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枯筋箭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扁瘊</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鼠乳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水瘊</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线瘊</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A08.01.04.05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臊疣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A08.01.04.05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瘙瘊</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A08.01.04.05.01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肛门臊疣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A08.01.04.05.02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外阴臊疣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癣病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白秃疮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肥疮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癞头疮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鹅掌风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脚湿气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臭田螺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灰指甲</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灰趾甲</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田螺疱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脚蚓</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脚气疮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圆癣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钱癣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金钱癣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紫白癜风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A08.01.05.11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汗斑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摄领疮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牛皮癣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顽癣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湿疮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湿疡</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眉疮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恋眉疮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眉（疒敛）疮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A08.01.07.02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旋耳疮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A08.01.07.02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月蚀疮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A08.01.07.03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脐疮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A08.01.07.04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瘑疮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A08.01.07.04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窝疮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A08.01.07.05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四弯风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A08.01.07.06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湿毒疮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汗淅疮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瘾疹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风疹块</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A08.01.09.01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土风疮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A08.01.09.01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风土疮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风瘙痒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顽湿聚结</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顽湿结聚</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马疥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血风疮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蛇皮癣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风热疮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血疳疮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白疕</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白壳疮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油风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斑秃油风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脱发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发蛀脱发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蛀发癣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白屑风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面游风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粉刺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肺风粉刺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A08.01.20.01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痤疮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A08.01.20.01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黑头粉刺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酒齄鼻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酒糟鼻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雀斑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黧黑斑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粉花疮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日晒疮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日晒伤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水渍疮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火斑疮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溻皮疮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痱癳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A08.01.29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痱子</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A08.01.30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紫癜风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A08.01.31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天疱疮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A08.01.32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类天疱疮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A08.01.33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火赤疮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A08.01.34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松皮癣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A08.01.35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猫眼疮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A08.01.35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雁疮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A08.01.36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瓜藤缠</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A08.01.37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红蝴蝶疮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A08.01.37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蝶斑疮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A08.01.38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蝶疮流注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A08.01.39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流皮漏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白驳风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白癜风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乌白癞</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乌癞</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白癞</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蝣蜒疮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蟹足肿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登豆疮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狐惑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鸡眼</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肉刺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胼胝</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脚垫</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牛程蹇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手足逆胪</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倒刺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手足皲裂</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A08.01.49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皴裂疮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狐臭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漆疮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漆毒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药疹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膏药风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虱病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疥疮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疥疮病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丹毒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火丹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丹熛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内发丹毒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抱头火丹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A08.01.56.03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流火</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A08.01.56.03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腿游风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大脚风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A08.01.57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象皮腿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疮疡类病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疮疡</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疖肿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暑疖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热疖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石疖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有头疖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软疖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无头疖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蝼蛄疖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鳝拱头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多发性疖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疖病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A08.02.01.05.01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发际疮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A08.02.01.05.02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坐板疮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疔疮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颜面部疔疮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唇疔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鼻疔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眉疔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颧疔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承浆疔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人中疔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耳疔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手足部疔疮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蛇眼疔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蛇头疔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瘭疽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蛇肚疔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中节疔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蛇腹疔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托盘疔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蛇节疔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蛀节疔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合谷疔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虎口疔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蛇背疔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沿爪疔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水白疔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A08.02.02.02.11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足底疔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红丝疔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烂疔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疔疮走黄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癀走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疫疔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鱼脐疔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紫燕疔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痈病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颏痈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承浆痈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颧痈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托腮痈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颊车痈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臂痈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冬瓜串</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肘痈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腕痈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丫痈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胁痈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穿胁痈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脐痈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腹皮痈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中脘痈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冲疽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冲痈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吓痈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幽痈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腰带痈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悬痈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股疽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伏兔疽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膝痈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膝弯痈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委中毒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腘窝毒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A08.02.03.23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黄瓜痈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颈痈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夹喉痈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A08.02.03.25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腋痈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胯腹痈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A08.02.03.27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痰毒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锁喉痈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臀痈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手背发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环项发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A08.02.04.05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三里发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A08.02.04.06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腓腨发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A08.02.04.06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鱼肚痈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A08.02.04.07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足背发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疽病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有头疽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百会疽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玉顶疽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眉心疽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鬓疽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太阳疽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颧疽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脑疽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正对口疽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对口疽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偏对口疽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偏对口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夭疽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天柱疽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背疽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发背疽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发背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肩疽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对脐发疽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膻中疽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脐上疽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少腹疽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石榴疽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厉疽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A08.02.05.01.16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疽毒内陷</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无头疽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附骨疽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多骨疽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咬骨疽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朽骨疽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急性附骨疽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慢性附骨疽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环跳疽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尾闾发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鹳口疽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锐疽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井疽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溃心冷漏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穿心冷漏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胫疽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腓腨疽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驴眼疮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A08.02.05.02.07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足踝疽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流注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暑湿流注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余毒流注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A08.02.06.03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瘀血流注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A08.02.06.04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髂窝流注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发颐</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无名肿毒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痰核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臖核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瘰疬</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马刀挟瘿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鼠瘘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蟠蛇疬</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锁颈疬</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缺盆疽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胁疽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肋疽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渊疽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臁疮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下肢溃疡</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内臁疮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外臁疮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甲疽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脱疽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股肿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青蛇毒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恶脉病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青筋腿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瘘病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A08.02.18.01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瘘管</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A08.02.18.02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窦道</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褥疮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席疮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类丹毒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溃疡</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A08.02.21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皮肤溃疡</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肛肠类病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肛肠病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痔疮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痔病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内痔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里痔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A08.03.01.01.01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翻花痔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A08.03.01.01.01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嵌顿痔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外痔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A08.03.01.02.01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皮痔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A08.03.01.02.02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气痔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A08.03.01.02.02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脉痔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A08.03.01.02.03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葡萄痔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混合痔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A08.03.01.03.01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悬珠痔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息肉痔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肛裂</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裂肛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脏毒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穿肠瘘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脱肛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肛口痒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肛痒风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肛门湿疡</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肛门顽湿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肛门失禁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肛门失约</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肛门狭窄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肛门直肠狭窄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A08.03.12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肛门挛急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生殖病类术语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男性生殖病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男性前阴类病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子隐</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急性子痈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慢性子痈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阴头痈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龟头痈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囊痈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肾囊痈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脱囊</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肾囊风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阴囊风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绣球风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旋螺风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阴茎痰核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玉茎疽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茎纵</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阴纵</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包茎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A09.01.01.12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马口异位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不育类病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男性不育</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天宦</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精少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精薄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精稀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无精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不射精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精液类病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精冷</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精凝</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精浊</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脓精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遗精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A09.01.03.06.01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梦遗</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A09.01.03.06.02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滑精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女性生殖病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女性前阴类病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子宫脱垂</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阴冷</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阴蠚</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阴门痒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外阴瘙痒症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女阴湿疹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尿瘘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粪瘘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女阴损伤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月经类病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月经病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月经先期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月经后期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月经先后无定期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月经过多</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月经过少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经期延长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闭经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痛经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崩漏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A09.02.02.09.01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崩中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A09.02.02.09.01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A09.02.02.09.02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漏下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经间期出血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月经前后诸病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月经前后诸证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月经前后诸症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经行前后诸证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经行吐衄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倒经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逆经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经行发热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经行眩晕</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经行头痛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经行乳房胀痛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经前乳胀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经行身痛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经行失眠</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经行口糜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经行风疹块</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经行泄泻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经行浮肿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热入血室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A09.02.02.11.13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经行情志异常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绝经前后诸症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绝经前后诸病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更年期综合征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经断复行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A09.02.02.13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经断复来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胎孕类病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异位妊娠</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鬼胎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伪胎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葡萄胎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恶阻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妊娠呕吐</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妊娠腹痛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胎气病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胎动不安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漏胎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胎水过少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羊水过少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胎水过多</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羊水过多</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暗产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堕胎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流产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早产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滑胎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死胎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胎萎不长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胎死不下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过期不产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子满</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妊娠肿满</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妊娠肿胀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子晕</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妊娠眩晕</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子痫</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子悬</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子烦</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妊娠心烦</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妊娠失音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妊娠咳嗽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子淋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妊娠小便淋痛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妊娠转胞</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转胞</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妊娠小便不通</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A09.02.03.29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妊娠瘙痒症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A09.02.03.30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孕痈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A09.02.03.31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妊娠下肢抽筋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A09.02.03.31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妊娠转筋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A09.02.03.32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妊娠风疹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A09.02.03.33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妊娠疱疹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A09.02.03.34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妊娠偏头痛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A09.02.03.35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妊娠贫血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A09.02.03.36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妊娠紫癜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A09.02.03.37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妊娠消渴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产科类病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难产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交骨不开难产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胎位异常难产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胎儿异常难产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胞衣先破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胞衣早破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胞膜先破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胞膜早破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脐带绕颈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脐带缠绕</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胞衣不下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胞衣不出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胎衣不出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息胞</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息胎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A09.02.04.05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滞产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产后产门不闭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产门不闭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玉门不闭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产后子宫脱垂</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产后阴下脱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产后发热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产后感染发热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产后血晕</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产后血崩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产后出血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新产血崩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晚期产后出血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产褥期出血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产后恶露不下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恶露不下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产后恶露不绝</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恶露不绝</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恶露不净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恶露不尽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产后恶血冲心</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产后败血冲心</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产后恶血入心</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产后恶血冲胃</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产后恶血冲肺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产后痉病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产后腹痛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儿枕痛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产后大便难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产后便秘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产后小便不通</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产后小便频数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产后小便失禁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产后遗尿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产后小便淋痛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产后郁病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产后郁证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产后尿血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产后汗病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产后汗症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A09.02.05.20.01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产后盗汗</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A09.02.05.20.02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产后自汗</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产褥中暑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产后缺乳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乳汁不行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产后乳汁自出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产后漏乳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产后身痛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产后遗粪</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交肠病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产后交肠病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A09.02.05.27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阴道直肠瘘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带下病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带下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白带</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黄带</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A09.02.06.03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赤带</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A09.02.06.04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五色带</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A09.02.06.05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白崩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女性杂病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不孕</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A09.02.07.02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血风劳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A09.02.07.02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产褥劳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A09.02.07.02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产后劳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A09.02.07.03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盆腔炎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A09.02.07.04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假孕</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A09.02.07.05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性冷</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A09.02.07.05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性冷淡</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A09.02.07.06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梦交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房事病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房事早泄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早泄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房事阳痿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阳痿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房事疼痛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房事出血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房事晕厥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A09.03.05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性交昏厥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小儿相关病类术语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新生儿类病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新生儿病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初生不啼</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闷脐生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初生不乳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初生儿呕吐</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初生儿泄泻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初生大便不通</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初生小便不通</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初生儿喘促</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鹅口疮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雪口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胎怯</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五硬</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脐风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脐湿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初生儿脐疮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脐血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脐突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A10.01.16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脐疝</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小儿时令类病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小儿时令病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小儿感冒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小儿疰夏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小儿夏季热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小儿温疫类病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小儿温疫病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奶麻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假麻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小儿软脚瘟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疫痿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小儿疫毒痢</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小儿白喉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小儿天花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小儿痘疹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百岁疮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手足口病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小儿杂病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小儿咳嗽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百晬嗽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百晬咳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百晬内嗽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肺风痰喘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肺炎喘嗽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小儿哮喘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齁喘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小儿惊风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小儿惊厥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急惊风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慢惊风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慢脾风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小儿痫病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小儿抽动症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小儿多动症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客忤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小儿客忤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夜啼</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小儿自闭症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小儿痴呆</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滞颐</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小儿多涎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疳病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疳证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疳气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疳积</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疳肿胀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疳胀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丁奚</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干疳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积滞</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乳积</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食积</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小儿厌食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小儿异食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异食癖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小儿呕吐</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小儿泄泻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小儿腹痛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盘肠气痛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小儿痿病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小儿脱肛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小儿尿频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A10.04.23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小儿遗尿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小儿水肿病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A10.04.25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小儿性早熟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小儿汗病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小儿紫癜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A10.04.28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小儿口疮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A10.04.28.01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燕口疮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A10.04.28.01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口吻疮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A10.04.29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小儿乳蛾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A10.04.29.01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小儿急乳蛾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A10.04.29.02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小儿慢乳蛾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A10.04.30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小儿湮尻疮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A10.04.30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臀红</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A10.04.31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小儿赤游丹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A10.04.31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赤游丹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A10.04.32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奶癣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A10.04.32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A10.04.32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A10.04.33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佝偻病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A10.04.34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小儿鸡胸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A10.04.35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小儿龟背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A10.04.36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解颅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A10.04.36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囟解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A10.04.37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五迟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A10.04.38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五软</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A10.04.39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呆小病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A10.04.40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小儿肥胖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A10.04.41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唐氏综合症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眼病类术语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外障类病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外障病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胞睑病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针眼</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土疳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偷针眼</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眼丹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胞生痰核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胞睑痰核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椒疮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沙眼</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粟疮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睑弦赤烂</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风弦赤烂</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迎风赤烂</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眦帷赤烂</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A11.01.01.06.03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胎风赤烂</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风赤疮痍</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风赤疮疾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胞肿如桃</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胞虚如球</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睥虚如球</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上胞下垂</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上睑下垂</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睢目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睑废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睑皮垂缓</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目睑垂缓</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胞轮振跳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眼胞振跳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目瞤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目劄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目连劄</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粟子疾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睑内结石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鸡冠蚬肉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倒睫拳毛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拳毛倒睫</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拳毛倒入</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胞睑外翻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风牵出睑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睥翻粘睑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皮翻粘睑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睥肉粘轮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A11.01.01.18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胞肉粘轮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目眦病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眦病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冷泪</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A11.01.02.01.01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无时冷泪</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A11.01.02.01.02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迎风冷泪</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热泪</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眦漏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窍漏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漏睛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目脓漏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漏睛疮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赤脉传睛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胬肉攀睛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白睛病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暴风客热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天行赤眼</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天行赤眼暴翳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暴赤生翳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金疳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金疡</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赤带抱轮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火疳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火疡</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乌轮赤晕</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白睛青蓝</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白睛溢血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白涩症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时复目痒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目痒病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赤丝虬脉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黄油障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A11.01.03.12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鱼子石榴</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黑睛病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聚星障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银星独见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偃月侵睛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枣花障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花翳白陷</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凝脂翳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黄液上冲</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黄膜上冲</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旋螺尖起</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黑翳如珠</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蟹睛病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蟹睛突起</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蟹目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蟹珠</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蟹睛翳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黑珠翳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黑睛正漏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混睛障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气翳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风轮赤豆</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轮上一颗如赤豆</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白膜侵睛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赤膜下垂</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垂帘障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垂帘翳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血翳包睛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睛黄视渺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A11.01.04.16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睛黄视眇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宿翳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冰瑕翳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云翳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厚翳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A11.01.05.04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斑脂翳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神水将枯</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内障类病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内障病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瞳神病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瞳神紧小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瞳神干缺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五风内障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A11.02.01.03.01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青风内障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A11.02.01.03.02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黄风内障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A11.02.01.03.03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绿风内障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A11.02.01.03.04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乌风内障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A11.02.01.03.05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黑风内障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圆翳内障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如银内障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胎患内障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云雾移睛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蝇翅黑花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视瞻昏渺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高风内障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高风雀目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视直如曲</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血灌瞳神</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血灌瞳人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消渴内障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消渴目病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青盲</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A11.02.11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暴盲</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眼外伤类病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异物入目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眯目飞扬</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撞击伤目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A11.03.02.01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振胞瘀痛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A11.03.02.02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惊振外障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A11.03.02.03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惊振内障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A11.03.02.03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惊震内障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A11.03.02.04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物损真睛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A11.03.02.04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真睛破损</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电光伤目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酸碱伤目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热烫伤目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眼科杂病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眉棱骨痛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雷头风内障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疳积上目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疳疾上目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疳眼</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目偏视</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风牵偏视</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突起睛高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辘轳转关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鹘眼凝睛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鸪眼凝睛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鱼睛不夜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雀目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肝虚雀目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视物异色</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视物易色</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通睛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斗睛</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目倦</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视疲劳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视歧</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视岐</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目闭不开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逆经赤肿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近视</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能近怯远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远视</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能远怯近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A11.04.17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老视</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耳病类术语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耳疖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耳痈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耳门痈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耳疮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断耳疮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耳廓痰包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耳壳流痰</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耳胀</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耳闭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脓耳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聤耳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缠耳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耳根毒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A12.07.01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耳根痈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A12.07.02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脓耳口眼喎斜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A12.07.03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黄耳伤寒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耳瘘</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耳眩晕</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耵耳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耵聍堵塞</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异物入耳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暴聋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久聋</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A12.14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聋哑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鼻病类术语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鼻塞</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A13.01.01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伤风鼻塞</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A13.01.02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鼻窒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鼻鼽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鼻渊</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鼻疳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鼻疮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鼻槁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鼻窦痰包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鼻损伤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鼻外伤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鼻异物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异物入鼻</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鼻腔异物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咽喉病类术语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乳蛾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急乳蛾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慢乳蛾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石蛾</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喉痹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急喉痹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慢喉痹</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喉痈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A14.04.01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喉关痈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A14.04.02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里喉痈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A14.04.03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颌下痈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A14.04.04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上腭痈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喉瘖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喉喑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暴瘖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暴喑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急喉喑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久瘖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久喑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慢喉喑</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急喉风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喉风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锁喉风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飞扬喉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喉咳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梅核气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喉痨</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喉癣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异物哽喉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A14.11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骨鲠</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口齿病类术语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龋齿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牙痈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牙咬痈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尽牙痈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合架风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牙宣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牙漏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齿漏</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齿漏疳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齿槽风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骨槽风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穿腮毒</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牙疳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走马牙疳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口疳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口疮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口糜</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唇湿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唇风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驴嘴风</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唇裂</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茧唇</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涎石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口舌痰包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舌下痰包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舌痈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重舌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莲花舌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木舌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结舌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连舌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A15.20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绊舌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瘤癌病类术语</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积聚类病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癥瘕</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积聚</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痃癖</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积病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癥积</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聚病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瘕病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伏梁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伏梁积气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心积伏梁</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肥气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肝积</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痞气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脾积气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脾积痞气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食瘕</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肺积</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息贲</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奔豚</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A16.01.08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奔豚气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A16.01.08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肾积气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瘤类病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瘤病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A16.02.01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气瘤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A16.02.02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A16.02.03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血痣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A16.02.04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肉瘤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A16.02.05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筋瘤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A16.02.06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胶瘤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脂瘤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粉瘤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脑瘤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眼瘤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眼科瘤病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鼻息肉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鼻痔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鼻血瘤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耳痔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耳挺</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喉息肉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喉瘤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气管肿瘤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纵膈肿瘤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心脏肿瘤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肝瘤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胆道肿瘤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肠瘤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肠息肉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石瘕</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A16.02.23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肠覃</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阴户囊肿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A16.02.25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宫颈息肉</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A16.02.26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骨瘤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癌类病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岩病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皮肤癌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翻花疮</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石疽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A16.03.03.01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上石疽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A16.03.03.02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中石疽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A16.03.03.03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下石疽</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恶核</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失荣</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恶性淋巴瘤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骨髓癌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眼科癌病</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耳菌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耳蕈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鼻岩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鼻菌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A16.03.09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鼻蕈</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颃颡岩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颃颡癌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控脑砂</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鼻咽癌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咽喉菌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咽菌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喉菌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喉岩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牙岩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牙癌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唇岩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唇菌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A16.03.13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唇癌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舌岩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舌菌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舌疳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舌癌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腮岩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腮癌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石瘿</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甲状腺癌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食管癌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乳疳</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乳癌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A16.03.19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乳岩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A16.03.20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肺癌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A16.03.21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胃癌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A16.03.22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肝癌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A16.03.23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胆癌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A16.03.24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胰癌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A16.03.25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肾癌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A16.03.26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膀胱癌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尿道癌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A16.03.27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输尿管癌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A16.03.28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肠癌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A16.03.29</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锁肛痔</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A16.03.30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子岩</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A16.03.30</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子癌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A16.03.31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肾岩翻花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A16.03.31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肾癌翻花</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A16.03.31</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阴茎癌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A16.03.32</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外阴癌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A16.03.33</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阴道癌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A16.03.34</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宫颈癌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A16.03.35</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子宫内膜癌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A16.03.36</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输卵管癌</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A16.03.37</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卵巢恶性肿瘤</w:t>
            </w:r>
          </w:p>
        </w:tc>
      </w:tr>
      <w:tr>
        <w:tblPrEx>
          <w:tblCellMar>
            <w:top w:w="0" w:type="dxa"/>
            <w:left w:w="108" w:type="dxa"/>
            <w:bottom w:w="0" w:type="dxa"/>
            <w:right w:w="108" w:type="dxa"/>
          </w:tblCellMar>
        </w:tblPrEx>
        <w:trPr>
          <w:trHeight w:val="283" w:hRule="atLeast"/>
        </w:trPr>
        <w:tc>
          <w:tcPr>
            <w:tcW w:w="2086"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A16.03.38.</w:t>
            </w:r>
          </w:p>
        </w:tc>
        <w:tc>
          <w:tcPr>
            <w:tcW w:w="231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儿科癌病</w:t>
            </w:r>
          </w:p>
        </w:tc>
      </w:tr>
    </w:tbl>
    <w:p>
      <w:pPr>
        <w:rPr>
          <w:color w:val="000000"/>
          <w:highlight w:val="none"/>
        </w:rPr>
      </w:pPr>
    </w:p>
    <w:p>
      <w:pPr>
        <w:rPr>
          <w:color w:val="000000"/>
          <w:highlight w:val="none"/>
        </w:rPr>
      </w:pPr>
    </w:p>
    <w:p>
      <w:pPr>
        <w:rPr>
          <w:color w:val="000000"/>
          <w:highlight w:val="none"/>
        </w:rPr>
        <w:sectPr>
          <w:type w:val="continuous"/>
          <w:pgSz w:w="11906" w:h="16838"/>
          <w:pgMar w:top="1701" w:right="1417" w:bottom="1417" w:left="1701" w:header="851" w:footer="992" w:gutter="0"/>
          <w:cols w:space="420" w:num="2"/>
          <w:docGrid w:type="lines" w:linePitch="312" w:charSpace="0"/>
        </w:sectPr>
      </w:pPr>
    </w:p>
    <w:p>
      <w:pPr>
        <w:adjustRightInd w:val="0"/>
        <w:snapToGrid w:val="0"/>
        <w:spacing w:line="560" w:lineRule="exact"/>
        <w:rPr>
          <w:rFonts w:ascii="黑体" w:eastAsia="黑体"/>
          <w:color w:val="000000"/>
          <w:sz w:val="32"/>
          <w:szCs w:val="32"/>
          <w:highlight w:val="none"/>
        </w:rPr>
      </w:pPr>
      <w:r>
        <w:rPr>
          <w:rFonts w:hint="eastAsia" w:ascii="黑体" w:eastAsia="黑体"/>
          <w:color w:val="000000"/>
          <w:sz w:val="32"/>
          <w:szCs w:val="32"/>
          <w:highlight w:val="none"/>
        </w:rPr>
        <w:t>附件</w:t>
      </w:r>
      <w:r>
        <w:rPr>
          <w:rFonts w:ascii="黑体" w:eastAsia="黑体"/>
          <w:color w:val="000000"/>
          <w:sz w:val="32"/>
          <w:szCs w:val="32"/>
          <w:highlight w:val="none"/>
        </w:rPr>
        <w:t>10</w:t>
      </w:r>
    </w:p>
    <w:p>
      <w:pPr>
        <w:adjustRightInd w:val="0"/>
        <w:snapToGrid w:val="0"/>
        <w:spacing w:line="300" w:lineRule="exact"/>
        <w:rPr>
          <w:rFonts w:ascii="黑体" w:eastAsia="黑体"/>
          <w:color w:val="000000"/>
          <w:sz w:val="32"/>
          <w:szCs w:val="32"/>
          <w:highlight w:val="none"/>
        </w:rPr>
      </w:pPr>
    </w:p>
    <w:p>
      <w:pPr>
        <w:adjustRightInd w:val="0"/>
        <w:snapToGrid w:val="0"/>
        <w:spacing w:line="700"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中医医疗技术目录</w:t>
      </w:r>
    </w:p>
    <w:p>
      <w:pPr>
        <w:adjustRightInd w:val="0"/>
        <w:snapToGrid w:val="0"/>
        <w:spacing w:line="500" w:lineRule="exact"/>
        <w:jc w:val="center"/>
        <w:rPr>
          <w:rFonts w:ascii="方正小标宋简体" w:eastAsia="方正小标宋简体"/>
          <w:color w:val="000000"/>
          <w:sz w:val="44"/>
          <w:szCs w:val="44"/>
          <w:highlight w:val="none"/>
        </w:rPr>
      </w:pPr>
    </w:p>
    <w:tbl>
      <w:tblPr>
        <w:tblStyle w:val="5"/>
        <w:tblW w:w="9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9"/>
        <w:gridCol w:w="7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eastAsia="黑体" w:cs="黑体"/>
                <w:b w:val="0"/>
                <w:bCs w:val="0"/>
                <w:color w:val="000000"/>
                <w:sz w:val="24"/>
                <w:szCs w:val="24"/>
                <w:highlight w:val="none"/>
              </w:rPr>
            </w:pPr>
            <w:r>
              <w:rPr>
                <w:rFonts w:hint="eastAsia" w:ascii="黑体" w:eastAsia="黑体" w:cs="黑体"/>
                <w:b w:val="0"/>
                <w:bCs w:val="0"/>
                <w:color w:val="000000"/>
                <w:sz w:val="24"/>
                <w:szCs w:val="24"/>
                <w:highlight w:val="none"/>
              </w:rPr>
              <w:t>技术类别</w:t>
            </w:r>
          </w:p>
        </w:tc>
        <w:tc>
          <w:tcPr>
            <w:tcW w:w="7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eastAsia="黑体" w:cs="黑体"/>
                <w:b w:val="0"/>
                <w:bCs w:val="0"/>
                <w:color w:val="000000"/>
                <w:sz w:val="24"/>
                <w:szCs w:val="24"/>
                <w:highlight w:val="none"/>
              </w:rPr>
            </w:pPr>
            <w:r>
              <w:rPr>
                <w:rFonts w:hint="eastAsia" w:ascii="黑体" w:eastAsia="黑体" w:cs="黑体"/>
                <w:b w:val="0"/>
                <w:bCs w:val="0"/>
                <w:color w:val="000000"/>
                <w:sz w:val="24"/>
                <w:szCs w:val="24"/>
                <w:highlight w:val="none"/>
              </w:rPr>
              <w:t>技术名称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6" w:hRule="atLeast"/>
          <w:jc w:val="center"/>
        </w:trPr>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000000"/>
                <w:sz w:val="24"/>
                <w:szCs w:val="24"/>
                <w:highlight w:val="none"/>
              </w:rPr>
            </w:pPr>
            <w:r>
              <w:rPr>
                <w:rFonts w:hint="eastAsia" w:ascii="仿宋_GB2312" w:eastAsia="仿宋_GB2312" w:cs="仿宋_GB2312"/>
                <w:b/>
                <w:bCs/>
                <w:color w:val="000000"/>
                <w:sz w:val="24"/>
                <w:szCs w:val="24"/>
                <w:highlight w:val="none"/>
              </w:rPr>
              <w:t>针刺类技术</w:t>
            </w:r>
          </w:p>
        </w:tc>
        <w:tc>
          <w:tcPr>
            <w:tcW w:w="7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000000"/>
                <w:spacing w:val="10"/>
                <w:sz w:val="24"/>
                <w:szCs w:val="24"/>
                <w:highlight w:val="none"/>
                <w:u w:val="single"/>
              </w:rPr>
            </w:pPr>
            <w:r>
              <w:rPr>
                <w:rFonts w:hint="eastAsia" w:ascii="仿宋_GB2312" w:eastAsia="仿宋_GB2312" w:cs="仿宋_GB2312"/>
                <w:bCs/>
                <w:color w:val="000000"/>
                <w:spacing w:val="10"/>
                <w:sz w:val="24"/>
                <w:szCs w:val="24"/>
                <w:highlight w:val="none"/>
              </w:rPr>
              <w:t>毫针技术、头针技术、耳针技术、腹针技术、眼针技术、手针技术、腕踝针技术、三棱针技术、皮内针技术、火针技术、皮肤针（梅花针）技术、芒针技术、鍉针技术、穴位注射技术、埋线技术、平衡针技术、醒脑开窍技术、靳三针技术、浮针技术、贺氏三通技术、电针技术、针刺麻醉技术、鼻针技术、口唇针技术、子午流注技术、灵龟八法技术、飞腾八法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000000"/>
                <w:sz w:val="24"/>
                <w:szCs w:val="24"/>
                <w:highlight w:val="none"/>
              </w:rPr>
            </w:pPr>
            <w:r>
              <w:rPr>
                <w:rFonts w:hint="eastAsia" w:ascii="仿宋_GB2312" w:eastAsia="仿宋_GB2312" w:cs="仿宋_GB2312"/>
                <w:b/>
                <w:bCs/>
                <w:color w:val="000000"/>
                <w:sz w:val="24"/>
                <w:szCs w:val="24"/>
                <w:highlight w:val="none"/>
              </w:rPr>
              <w:t>灸类技术</w:t>
            </w:r>
          </w:p>
        </w:tc>
        <w:tc>
          <w:tcPr>
            <w:tcW w:w="7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
                <w:bCs/>
                <w:color w:val="000000"/>
                <w:sz w:val="24"/>
                <w:szCs w:val="24"/>
                <w:highlight w:val="none"/>
              </w:rPr>
            </w:pPr>
            <w:r>
              <w:rPr>
                <w:rFonts w:hint="eastAsia" w:ascii="仿宋_GB2312" w:eastAsia="仿宋_GB2312" w:cs="仿宋_GB2312"/>
                <w:bCs/>
                <w:color w:val="000000"/>
                <w:spacing w:val="10"/>
                <w:sz w:val="24"/>
                <w:szCs w:val="24"/>
                <w:highlight w:val="none"/>
              </w:rPr>
              <w:t>麦粒灸技术、隔物灸技术、悬灸技术、三伏天灸技术、天灸技术、温针灸技术、热敏灸技术、雷火灸技术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Cs/>
                <w:color w:val="000000"/>
                <w:spacing w:val="10"/>
                <w:sz w:val="24"/>
                <w:szCs w:val="24"/>
                <w:highlight w:val="none"/>
              </w:rPr>
            </w:pPr>
            <w:r>
              <w:rPr>
                <w:rFonts w:hint="eastAsia" w:ascii="仿宋_GB2312" w:eastAsia="仿宋_GB2312" w:cs="仿宋_GB2312"/>
                <w:b/>
                <w:bCs/>
                <w:color w:val="000000"/>
                <w:sz w:val="24"/>
                <w:szCs w:val="24"/>
                <w:highlight w:val="none"/>
              </w:rPr>
              <w:t>刮痧类技术</w:t>
            </w:r>
          </w:p>
        </w:tc>
        <w:tc>
          <w:tcPr>
            <w:tcW w:w="7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000000"/>
                <w:spacing w:val="10"/>
                <w:sz w:val="24"/>
                <w:szCs w:val="24"/>
                <w:highlight w:val="none"/>
              </w:rPr>
            </w:pPr>
            <w:r>
              <w:rPr>
                <w:rFonts w:hint="eastAsia" w:ascii="仿宋_GB2312" w:eastAsia="仿宋_GB2312" w:cs="仿宋_GB2312"/>
                <w:bCs/>
                <w:color w:val="000000"/>
                <w:spacing w:val="10"/>
                <w:sz w:val="24"/>
                <w:szCs w:val="24"/>
                <w:highlight w:val="none"/>
              </w:rPr>
              <w:t>刮痧技术、撮痧技术、放痧技术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000000"/>
                <w:sz w:val="24"/>
                <w:szCs w:val="24"/>
                <w:highlight w:val="none"/>
              </w:rPr>
            </w:pPr>
            <w:r>
              <w:rPr>
                <w:rFonts w:hint="eastAsia" w:ascii="仿宋_GB2312" w:eastAsia="仿宋_GB2312" w:cs="仿宋_GB2312"/>
                <w:b/>
                <w:bCs/>
                <w:color w:val="000000"/>
                <w:sz w:val="24"/>
                <w:szCs w:val="24"/>
                <w:highlight w:val="none"/>
              </w:rPr>
              <w:t>拔罐类技术</w:t>
            </w:r>
          </w:p>
        </w:tc>
        <w:tc>
          <w:tcPr>
            <w:tcW w:w="7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
                <w:bCs/>
                <w:color w:val="000000"/>
                <w:sz w:val="24"/>
                <w:szCs w:val="24"/>
                <w:highlight w:val="none"/>
                <w:u w:val="single"/>
              </w:rPr>
            </w:pPr>
            <w:r>
              <w:rPr>
                <w:rFonts w:hint="eastAsia" w:ascii="仿宋_GB2312" w:eastAsia="仿宋_GB2312" w:cs="仿宋_GB2312"/>
                <w:bCs/>
                <w:color w:val="000000"/>
                <w:spacing w:val="10"/>
                <w:sz w:val="24"/>
                <w:szCs w:val="24"/>
                <w:highlight w:val="none"/>
              </w:rPr>
              <w:t>拔罐（留罐、闪罐、走罐）技术、药罐技术、针罐技术、刺络拔罐技术、刮痧拔罐技术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000000"/>
                <w:sz w:val="24"/>
                <w:szCs w:val="24"/>
                <w:highlight w:val="none"/>
              </w:rPr>
            </w:pPr>
            <w:r>
              <w:rPr>
                <w:rFonts w:hint="eastAsia" w:ascii="仿宋_GB2312" w:eastAsia="仿宋_GB2312" w:cs="仿宋_GB2312"/>
                <w:b/>
                <w:bCs/>
                <w:color w:val="000000"/>
                <w:sz w:val="24"/>
                <w:szCs w:val="24"/>
                <w:highlight w:val="none"/>
              </w:rPr>
              <w:t>中医微创类技术</w:t>
            </w:r>
          </w:p>
        </w:tc>
        <w:tc>
          <w:tcPr>
            <w:tcW w:w="7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000000"/>
                <w:spacing w:val="10"/>
                <w:sz w:val="24"/>
                <w:szCs w:val="24"/>
                <w:highlight w:val="none"/>
              </w:rPr>
            </w:pPr>
            <w:r>
              <w:rPr>
                <w:rFonts w:hint="eastAsia" w:ascii="仿宋_GB2312" w:eastAsia="仿宋_GB2312" w:cs="仿宋_GB2312"/>
                <w:bCs/>
                <w:color w:val="000000"/>
                <w:spacing w:val="10"/>
                <w:sz w:val="24"/>
                <w:szCs w:val="24"/>
                <w:highlight w:val="none"/>
              </w:rPr>
              <w:t>针刀技术、带刃针技术、水针刀技术、钩针技术、刃针技术、长圆针技术、拨针技术、铍针技术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jc w:val="center"/>
        </w:trPr>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000000"/>
                <w:sz w:val="24"/>
                <w:szCs w:val="24"/>
                <w:highlight w:val="none"/>
              </w:rPr>
            </w:pPr>
            <w:r>
              <w:rPr>
                <w:rFonts w:hint="eastAsia" w:ascii="仿宋_GB2312" w:eastAsia="仿宋_GB2312" w:cs="仿宋_GB2312"/>
                <w:b/>
                <w:bCs/>
                <w:color w:val="000000"/>
                <w:sz w:val="24"/>
                <w:szCs w:val="24"/>
                <w:highlight w:val="none"/>
              </w:rPr>
              <w:t>推拿类技术</w:t>
            </w:r>
          </w:p>
        </w:tc>
        <w:tc>
          <w:tcPr>
            <w:tcW w:w="7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000000"/>
                <w:spacing w:val="10"/>
                <w:sz w:val="24"/>
                <w:szCs w:val="24"/>
                <w:highlight w:val="none"/>
              </w:rPr>
            </w:pPr>
            <w:r>
              <w:rPr>
                <w:rFonts w:hint="eastAsia" w:ascii="仿宋_GB2312" w:eastAsia="仿宋_GB2312" w:cs="仿宋_GB2312"/>
                <w:bCs/>
                <w:color w:val="000000"/>
                <w:spacing w:val="10"/>
                <w:sz w:val="24"/>
                <w:szCs w:val="24"/>
                <w:highlight w:val="none"/>
              </w:rPr>
              <w:t>皮部经筋推拿技术、脏腑推拿技术、关节运动推拿技术、关节调整推拿技术、经穴推拿技术、导引技术、小儿推拿技术、器物辅助推拿技术、耳鼻喉擒拿技术、膏摩技术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000000"/>
                <w:sz w:val="24"/>
                <w:szCs w:val="24"/>
                <w:highlight w:val="none"/>
              </w:rPr>
            </w:pPr>
            <w:r>
              <w:rPr>
                <w:rFonts w:hint="eastAsia" w:ascii="仿宋_GB2312" w:eastAsia="仿宋_GB2312" w:cs="仿宋_GB2312"/>
                <w:b/>
                <w:bCs/>
                <w:color w:val="000000"/>
                <w:sz w:val="24"/>
                <w:szCs w:val="24"/>
                <w:highlight w:val="none"/>
              </w:rPr>
              <w:t>敷熨熏浴类技术</w:t>
            </w:r>
          </w:p>
        </w:tc>
        <w:tc>
          <w:tcPr>
            <w:tcW w:w="7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000000"/>
                <w:spacing w:val="10"/>
                <w:sz w:val="24"/>
                <w:szCs w:val="24"/>
                <w:highlight w:val="none"/>
                <w:u w:val="single"/>
              </w:rPr>
            </w:pPr>
            <w:r>
              <w:rPr>
                <w:rFonts w:hint="eastAsia" w:ascii="仿宋_GB2312" w:eastAsia="仿宋_GB2312" w:cs="仿宋_GB2312"/>
                <w:bCs/>
                <w:color w:val="000000"/>
                <w:spacing w:val="10"/>
                <w:sz w:val="24"/>
                <w:szCs w:val="24"/>
                <w:highlight w:val="none"/>
              </w:rPr>
              <w:t>穴位敷贴技术、中药热熨敷技术、中药冷敷技术、中药湿敷技术、中药熏蒸技术、中药泡洗技术、中药淋洗技术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000000"/>
                <w:sz w:val="24"/>
                <w:szCs w:val="24"/>
                <w:highlight w:val="none"/>
              </w:rPr>
            </w:pPr>
            <w:r>
              <w:rPr>
                <w:rFonts w:hint="eastAsia" w:ascii="仿宋_GB2312" w:eastAsia="仿宋_GB2312" w:cs="仿宋_GB2312"/>
                <w:b/>
                <w:bCs/>
                <w:color w:val="000000"/>
                <w:sz w:val="24"/>
                <w:szCs w:val="24"/>
                <w:highlight w:val="none"/>
              </w:rPr>
              <w:t>骨伤类技术</w:t>
            </w:r>
          </w:p>
        </w:tc>
        <w:tc>
          <w:tcPr>
            <w:tcW w:w="7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000000"/>
                <w:spacing w:val="10"/>
                <w:sz w:val="24"/>
                <w:szCs w:val="24"/>
                <w:highlight w:val="none"/>
              </w:rPr>
            </w:pPr>
            <w:r>
              <w:rPr>
                <w:rFonts w:hint="eastAsia" w:ascii="仿宋_GB2312" w:eastAsia="仿宋_GB2312" w:cs="仿宋_GB2312"/>
                <w:bCs/>
                <w:color w:val="000000"/>
                <w:spacing w:val="10"/>
                <w:sz w:val="24"/>
                <w:szCs w:val="24"/>
                <w:highlight w:val="none"/>
              </w:rPr>
              <w:t>理筋技术、脱位整复技术、骨折整复技术、夹板固定技术、石膏固定技术、骨外固定支架技术、牵引技术、练功康复技术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000000"/>
                <w:sz w:val="24"/>
                <w:szCs w:val="24"/>
                <w:highlight w:val="none"/>
              </w:rPr>
            </w:pPr>
            <w:r>
              <w:rPr>
                <w:rFonts w:hint="eastAsia" w:ascii="仿宋_GB2312" w:eastAsia="仿宋_GB2312" w:cs="仿宋_GB2312"/>
                <w:b/>
                <w:bCs/>
                <w:color w:val="000000"/>
                <w:sz w:val="24"/>
                <w:szCs w:val="24"/>
                <w:highlight w:val="none"/>
              </w:rPr>
              <w:t>肛肠类技术</w:t>
            </w:r>
          </w:p>
        </w:tc>
        <w:tc>
          <w:tcPr>
            <w:tcW w:w="7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000000"/>
                <w:spacing w:val="10"/>
                <w:sz w:val="24"/>
                <w:szCs w:val="24"/>
                <w:highlight w:val="none"/>
              </w:rPr>
            </w:pPr>
            <w:r>
              <w:rPr>
                <w:rFonts w:hint="eastAsia" w:ascii="仿宋_GB2312" w:eastAsia="仿宋_GB2312" w:cs="仿宋_GB2312"/>
                <w:bCs/>
                <w:color w:val="000000"/>
                <w:spacing w:val="10"/>
                <w:sz w:val="24"/>
                <w:szCs w:val="24"/>
                <w:highlight w:val="none"/>
              </w:rPr>
              <w:t>挂线技术、枯痔技术、痔结扎技术、中药灌肠技术、注射固脱技术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atLeast"/>
          <w:jc w:val="center"/>
        </w:trPr>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cs="仿宋_GB2312"/>
                <w:b/>
                <w:bCs/>
                <w:color w:val="000000"/>
                <w:sz w:val="24"/>
                <w:szCs w:val="24"/>
                <w:highlight w:val="none"/>
              </w:rPr>
            </w:pPr>
            <w:r>
              <w:rPr>
                <w:rFonts w:hint="eastAsia" w:ascii="仿宋_GB2312" w:eastAsia="仿宋_GB2312" w:cs="仿宋_GB2312"/>
                <w:b/>
                <w:bCs/>
                <w:color w:val="000000"/>
                <w:sz w:val="24"/>
                <w:szCs w:val="24"/>
                <w:highlight w:val="none"/>
              </w:rPr>
              <w:t>其他类技术</w:t>
            </w:r>
          </w:p>
        </w:tc>
        <w:tc>
          <w:tcPr>
            <w:tcW w:w="7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 w:leftChars="-7" w:hanging="18" w:hangingChars="7"/>
              <w:textAlignment w:val="auto"/>
              <w:outlineLvl w:val="9"/>
              <w:rPr>
                <w:rFonts w:hint="eastAsia" w:ascii="仿宋_GB2312" w:eastAsia="仿宋_GB2312" w:cs="仿宋_GB2312"/>
                <w:bCs/>
                <w:color w:val="000000"/>
                <w:spacing w:val="10"/>
                <w:sz w:val="24"/>
                <w:szCs w:val="24"/>
                <w:highlight w:val="none"/>
                <w:u w:val="single"/>
              </w:rPr>
            </w:pPr>
            <w:r>
              <w:rPr>
                <w:rFonts w:hint="eastAsia" w:ascii="仿宋_GB2312" w:eastAsia="仿宋_GB2312" w:cs="仿宋_GB2312"/>
                <w:bCs/>
                <w:color w:val="000000"/>
                <w:spacing w:val="10"/>
                <w:sz w:val="24"/>
                <w:szCs w:val="24"/>
                <w:highlight w:val="none"/>
              </w:rPr>
              <w:t>砭石治疗技术、蜂针治疗技术、中药点蚀技术、经穴电疗技术、经穴超声治疗技术、经穴磁疗技术、经穴光疗技术、揉抓排乳技术、火针洞式引流技术、脐疗技术、药线（捻）引流技术、烙法技术、啄法技术、割治技术</w:t>
            </w:r>
          </w:p>
        </w:tc>
      </w:tr>
    </w:tbl>
    <w:p>
      <w:pPr>
        <w:adjustRightInd w:val="0"/>
        <w:snapToGrid w:val="0"/>
        <w:spacing w:line="20" w:lineRule="exact"/>
        <w:jc w:val="center"/>
        <w:rPr>
          <w:rFonts w:ascii="方正小标宋简体" w:eastAsia="方正小标宋简体"/>
          <w:color w:val="000000"/>
          <w:sz w:val="44"/>
          <w:szCs w:val="44"/>
          <w:highlight w:val="none"/>
        </w:rPr>
      </w:pPr>
    </w:p>
    <w:p>
      <w:pPr>
        <w:adjustRightInd w:val="0"/>
        <w:snapToGrid w:val="0"/>
        <w:spacing w:line="560" w:lineRule="exact"/>
        <w:rPr>
          <w:rFonts w:ascii="黑体" w:eastAsia="黑体"/>
          <w:color w:val="000000"/>
          <w:sz w:val="32"/>
          <w:szCs w:val="32"/>
          <w:highlight w:val="none"/>
        </w:rPr>
        <w:sectPr>
          <w:pgSz w:w="11906" w:h="16838"/>
          <w:pgMar w:top="1701" w:right="1418" w:bottom="1418" w:left="1701"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黑体" w:eastAsia="黑体"/>
          <w:color w:val="000000"/>
          <w:sz w:val="32"/>
          <w:szCs w:val="32"/>
          <w:highlight w:val="none"/>
        </w:rPr>
      </w:pPr>
      <w:r>
        <w:rPr>
          <w:rFonts w:hint="eastAsia" w:ascii="黑体" w:eastAsia="黑体"/>
          <w:color w:val="000000"/>
          <w:sz w:val="32"/>
          <w:szCs w:val="32"/>
          <w:highlight w:val="none"/>
        </w:rPr>
        <w:t>附件</w:t>
      </w:r>
      <w:r>
        <w:rPr>
          <w:rFonts w:ascii="黑体" w:eastAsia="黑体"/>
          <w:color w:val="000000"/>
          <w:sz w:val="32"/>
          <w:szCs w:val="32"/>
          <w:highlight w:val="none"/>
        </w:rPr>
        <w:t>11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广西壮族自治区中医医术确有专长人员</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医师资格考核申报资料表</w:t>
      </w:r>
    </w:p>
    <w:tbl>
      <w:tblPr>
        <w:tblStyle w:val="5"/>
        <w:tblW w:w="102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
        <w:gridCol w:w="908"/>
        <w:gridCol w:w="3685"/>
        <w:gridCol w:w="1203"/>
        <w:gridCol w:w="354"/>
        <w:gridCol w:w="850"/>
        <w:gridCol w:w="851"/>
        <w:gridCol w:w="748"/>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姓名</w:t>
            </w:r>
          </w:p>
        </w:tc>
        <w:tc>
          <w:tcPr>
            <w:tcW w:w="4593"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1557"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性别</w:t>
            </w:r>
          </w:p>
        </w:tc>
        <w:tc>
          <w:tcPr>
            <w:tcW w:w="85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年龄</w:t>
            </w:r>
          </w:p>
        </w:tc>
        <w:tc>
          <w:tcPr>
            <w:tcW w:w="1480"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2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身份证号码</w:t>
            </w:r>
          </w:p>
        </w:tc>
        <w:tc>
          <w:tcPr>
            <w:tcW w:w="368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2407"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联系方式（手机）</w:t>
            </w:r>
          </w:p>
        </w:tc>
        <w:tc>
          <w:tcPr>
            <w:tcW w:w="2331"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182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擅长治疗病证或科目</w:t>
            </w:r>
          </w:p>
        </w:tc>
        <w:tc>
          <w:tcPr>
            <w:tcW w:w="368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120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代码</w:t>
            </w:r>
          </w:p>
        </w:tc>
        <w:tc>
          <w:tcPr>
            <w:tcW w:w="3535" w:type="dxa"/>
            <w:gridSpan w:val="5"/>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20" w:type="dxa"/>
            <w:gridSpan w:val="2"/>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spacing w:val="-10"/>
                <w:kern w:val="0"/>
                <w:sz w:val="21"/>
                <w:szCs w:val="21"/>
                <w:highlight w:val="none"/>
              </w:rPr>
            </w:pPr>
            <w:r>
              <w:rPr>
                <w:rFonts w:hint="eastAsia" w:ascii="仿宋_GB2312" w:eastAsia="仿宋_GB2312" w:cs="仿宋_GB2312"/>
                <w:color w:val="000000"/>
                <w:spacing w:val="-10"/>
                <w:kern w:val="0"/>
                <w:sz w:val="21"/>
                <w:szCs w:val="21"/>
                <w:highlight w:val="none"/>
              </w:rPr>
              <w:t>擅长中医医疗技术</w:t>
            </w:r>
          </w:p>
        </w:tc>
        <w:tc>
          <w:tcPr>
            <w:tcW w:w="368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内服方药</w:t>
            </w:r>
          </w:p>
        </w:tc>
        <w:tc>
          <w:tcPr>
            <w:tcW w:w="4738" w:type="dxa"/>
            <w:gridSpan w:val="6"/>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b/>
                <w:color w:val="000000"/>
                <w:kern w:val="0"/>
                <w:sz w:val="21"/>
                <w:szCs w:val="21"/>
                <w:highlight w:val="none"/>
              </w:rPr>
            </w:pPr>
            <w:r>
              <w:rPr>
                <w:rFonts w:hint="eastAsia" w:ascii="仿宋_GB2312" w:eastAsia="仿宋_GB2312" w:cs="仿宋_GB2312"/>
                <w:color w:val="000000"/>
                <w:kern w:val="0"/>
                <w:sz w:val="21"/>
                <w:szCs w:val="21"/>
                <w:highlight w:val="none"/>
              </w:rPr>
              <w:t>□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820" w:type="dxa"/>
            <w:gridSpan w:val="2"/>
            <w:vMerge w:val="continue"/>
            <w:tcBorders>
              <w:left w:val="single" w:color="auto" w:sz="4" w:space="0"/>
              <w:right w:val="single" w:color="auto" w:sz="4" w:space="0"/>
            </w:tcBorders>
            <w:noWrap w:val="0"/>
            <w:vAlign w:val="center"/>
          </w:tcPr>
          <w:p>
            <w:pPr>
              <w:rPr>
                <w:color w:val="000000"/>
                <w:highlight w:val="none"/>
              </w:rPr>
            </w:pPr>
          </w:p>
        </w:tc>
        <w:tc>
          <w:tcPr>
            <w:tcW w:w="3685" w:type="dxa"/>
            <w:vMerge w:val="restart"/>
            <w:tcBorders>
              <w:top w:val="single" w:color="auto" w:sz="4" w:space="0"/>
              <w:left w:val="nil"/>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中医医疗技术</w:t>
            </w:r>
          </w:p>
        </w:tc>
        <w:tc>
          <w:tcPr>
            <w:tcW w:w="4738" w:type="dxa"/>
            <w:gridSpan w:val="6"/>
            <w:tcBorders>
              <w:top w:val="single" w:color="auto" w:sz="4" w:space="0"/>
              <w:left w:val="nil"/>
              <w:bottom w:val="single" w:color="auto" w:sz="4" w:space="0"/>
              <w:right w:val="single" w:color="auto" w:sz="4" w:space="0"/>
            </w:tcBorders>
            <w:noWrap w:val="0"/>
            <w:vAlign w:val="center"/>
          </w:tcPr>
          <w:p>
            <w:pPr>
              <w:widowControl/>
              <w:numPr>
                <w:ilvl w:val="0"/>
                <w:numId w:val="1"/>
              </w:numPr>
              <w:snapToGrid w:val="0"/>
              <w:rPr>
                <w:rFonts w:hint="eastAsia" w:ascii="仿宋_GB2312" w:eastAsia="仿宋_GB2312" w:cs="仿宋_GB2312"/>
                <w:color w:val="000000"/>
                <w:kern w:val="0"/>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820" w:type="dxa"/>
            <w:gridSpan w:val="2"/>
            <w:vMerge w:val="continue"/>
            <w:tcBorders>
              <w:left w:val="single" w:color="auto" w:sz="4" w:space="0"/>
              <w:right w:val="single" w:color="auto" w:sz="4" w:space="0"/>
            </w:tcBorders>
            <w:noWrap w:val="0"/>
            <w:vAlign w:val="center"/>
          </w:tcPr>
          <w:p>
            <w:pPr>
              <w:rPr>
                <w:color w:val="000000"/>
                <w:highlight w:val="none"/>
              </w:rPr>
            </w:pPr>
          </w:p>
        </w:tc>
        <w:tc>
          <w:tcPr>
            <w:tcW w:w="3685" w:type="dxa"/>
            <w:vMerge w:val="continue"/>
            <w:tcBorders>
              <w:left w:val="nil"/>
              <w:right w:val="single" w:color="auto" w:sz="4" w:space="0"/>
            </w:tcBorders>
            <w:noWrap w:val="0"/>
            <w:vAlign w:val="center"/>
          </w:tcPr>
          <w:p>
            <w:pPr>
              <w:rPr>
                <w:color w:val="000000"/>
                <w:highlight w:val="none"/>
              </w:rPr>
            </w:pPr>
          </w:p>
        </w:tc>
        <w:tc>
          <w:tcPr>
            <w:tcW w:w="4738" w:type="dxa"/>
            <w:gridSpan w:val="6"/>
            <w:tcBorders>
              <w:top w:val="single" w:color="auto" w:sz="4" w:space="0"/>
              <w:left w:val="nil"/>
              <w:bottom w:val="single" w:color="auto" w:sz="4" w:space="0"/>
              <w:right w:val="single" w:color="auto" w:sz="4" w:space="0"/>
            </w:tcBorders>
            <w:noWrap w:val="0"/>
            <w:vAlign w:val="center"/>
          </w:tcPr>
          <w:p>
            <w:pPr>
              <w:widowControl/>
              <w:numPr>
                <w:ilvl w:val="0"/>
                <w:numId w:val="1"/>
              </w:numPr>
              <w:snapToGrid w:val="0"/>
              <w:rPr>
                <w:rFonts w:hint="eastAsia" w:ascii="仿宋_GB2312" w:eastAsia="仿宋_GB2312" w:cs="仿宋_GB2312"/>
                <w:color w:val="000000"/>
                <w:kern w:val="0"/>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820" w:type="dxa"/>
            <w:gridSpan w:val="2"/>
            <w:vMerge w:val="continue"/>
            <w:tcBorders>
              <w:left w:val="single" w:color="auto" w:sz="4" w:space="0"/>
              <w:bottom w:val="single" w:color="auto" w:sz="4" w:space="0"/>
              <w:right w:val="single" w:color="auto" w:sz="4" w:space="0"/>
            </w:tcBorders>
            <w:noWrap w:val="0"/>
            <w:vAlign w:val="center"/>
          </w:tcPr>
          <w:p>
            <w:pPr>
              <w:rPr>
                <w:color w:val="000000"/>
                <w:highlight w:val="none"/>
              </w:rPr>
            </w:pPr>
          </w:p>
        </w:tc>
        <w:tc>
          <w:tcPr>
            <w:tcW w:w="3685" w:type="dxa"/>
            <w:vMerge w:val="continue"/>
            <w:tcBorders>
              <w:left w:val="nil"/>
              <w:bottom w:val="single" w:color="auto" w:sz="4" w:space="0"/>
              <w:right w:val="single" w:color="auto" w:sz="4" w:space="0"/>
            </w:tcBorders>
            <w:noWrap w:val="0"/>
            <w:vAlign w:val="center"/>
          </w:tcPr>
          <w:p>
            <w:pPr>
              <w:rPr>
                <w:color w:val="000000"/>
                <w:highlight w:val="none"/>
              </w:rPr>
            </w:pPr>
          </w:p>
        </w:tc>
        <w:tc>
          <w:tcPr>
            <w:tcW w:w="4738" w:type="dxa"/>
            <w:gridSpan w:val="6"/>
            <w:tcBorders>
              <w:top w:val="single" w:color="auto" w:sz="4" w:space="0"/>
              <w:left w:val="nil"/>
              <w:bottom w:val="single" w:color="auto" w:sz="4" w:space="0"/>
              <w:right w:val="single" w:color="auto" w:sz="4" w:space="0"/>
            </w:tcBorders>
            <w:noWrap w:val="0"/>
            <w:vAlign w:val="center"/>
          </w:tcPr>
          <w:p>
            <w:pPr>
              <w:widowControl/>
              <w:numPr>
                <w:ilvl w:val="0"/>
                <w:numId w:val="1"/>
              </w:numPr>
              <w:snapToGrid w:val="0"/>
              <w:rPr>
                <w:rFonts w:hint="eastAsia" w:ascii="仿宋_GB2312" w:eastAsia="仿宋_GB2312" w:cs="仿宋_GB2312"/>
                <w:color w:val="000000"/>
                <w:kern w:val="0"/>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20" w:type="dxa"/>
            <w:gridSpan w:val="2"/>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工作单位或住址</w:t>
            </w:r>
          </w:p>
        </w:tc>
        <w:tc>
          <w:tcPr>
            <w:tcW w:w="8423" w:type="dxa"/>
            <w:gridSpan w:val="7"/>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243" w:type="dxa"/>
            <w:gridSpan w:val="9"/>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黑体" w:eastAsia="黑体" w:cs="黑体"/>
                <w:color w:val="000000"/>
                <w:kern w:val="0"/>
                <w:sz w:val="21"/>
                <w:szCs w:val="21"/>
                <w:highlight w:val="none"/>
              </w:rPr>
            </w:pPr>
            <w:r>
              <w:rPr>
                <w:rFonts w:hint="eastAsia" w:ascii="黑体" w:eastAsia="黑体" w:cs="黑体"/>
                <w:color w:val="000000"/>
                <w:kern w:val="0"/>
                <w:sz w:val="21"/>
                <w:szCs w:val="21"/>
                <w:highlight w:val="none"/>
              </w:rPr>
              <w:t>以上由申报者填写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243"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黑体" w:eastAsia="黑体" w:cs="黑体"/>
                <w:color w:val="000000"/>
                <w:kern w:val="0"/>
                <w:sz w:val="21"/>
                <w:szCs w:val="21"/>
                <w:highlight w:val="none"/>
              </w:rPr>
            </w:pPr>
            <w:r>
              <w:rPr>
                <w:rFonts w:hint="eastAsia" w:ascii="黑体" w:eastAsia="黑体" w:cs="黑体"/>
                <w:color w:val="000000"/>
                <w:kern w:val="0"/>
                <w:sz w:val="21"/>
                <w:szCs w:val="21"/>
                <w:highlight w:val="none"/>
              </w:rPr>
              <w:t>报考人员考核提交资料目录（以下由各级审核人员填写）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243"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黑体" w:eastAsia="黑体" w:cs="黑体"/>
                <w:color w:val="000000"/>
                <w:kern w:val="0"/>
                <w:sz w:val="21"/>
                <w:szCs w:val="21"/>
                <w:highlight w:val="none"/>
              </w:rPr>
            </w:pPr>
            <w:r>
              <w:rPr>
                <w:rFonts w:hint="eastAsia" w:ascii="黑体" w:eastAsia="黑体" w:cs="黑体"/>
                <w:color w:val="000000"/>
                <w:kern w:val="0"/>
                <w:sz w:val="21"/>
                <w:szCs w:val="21"/>
                <w:highlight w:val="none"/>
              </w:rPr>
              <w:t>申报者在近五年临床实践工作是否有在医疗安全（不良）事件中负有责任的记录：　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243"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b/>
                <w:color w:val="000000"/>
                <w:kern w:val="0"/>
                <w:sz w:val="21"/>
                <w:szCs w:val="21"/>
                <w:highlight w:val="none"/>
              </w:rPr>
            </w:pPr>
            <w:r>
              <w:rPr>
                <w:rFonts w:hint="eastAsia" w:ascii="仿宋_GB2312" w:eastAsia="仿宋_GB2312" w:cs="仿宋_GB2312"/>
                <w:color w:val="000000"/>
                <w:kern w:val="0"/>
                <w:sz w:val="21"/>
                <w:szCs w:val="21"/>
                <w:highlight w:val="none"/>
              </w:rPr>
              <w:t>　</w:t>
            </w:r>
            <w:r>
              <w:rPr>
                <w:rFonts w:hint="eastAsia" w:ascii="仿宋_GB2312" w:eastAsia="仿宋_GB2312" w:cs="仿宋_GB2312"/>
                <w:b/>
                <w:color w:val="000000"/>
                <w:kern w:val="0"/>
                <w:sz w:val="21"/>
                <w:szCs w:val="21"/>
                <w:highlight w:val="none"/>
              </w:rPr>
              <w:t>（一）以师承方式学习中医的报考人员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序号</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资料名称</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初审</w:t>
            </w:r>
          </w:p>
        </w:tc>
        <w:tc>
          <w:tcPr>
            <w:tcW w:w="851"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复审</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终审</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1</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中医医术确有专长人员（师承学习人员）医师资格考核申请表</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2</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本人有效身份证明复印件</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3</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中医医术专长医案</w:t>
            </w:r>
            <w:r>
              <w:rPr>
                <w:rFonts w:hint="eastAsia" w:ascii="仿宋_GB2312" w:eastAsia="仿宋_GB2312"/>
                <w:bCs/>
                <w:color w:val="000000"/>
                <w:szCs w:val="21"/>
                <w:highlight w:val="none"/>
                <w:lang w:eastAsia="zh-CN"/>
              </w:rPr>
              <w:t>每年不少于</w:t>
            </w:r>
            <w:r>
              <w:rPr>
                <w:rFonts w:hint="eastAsia" w:ascii="仿宋_GB2312" w:eastAsia="仿宋_GB2312"/>
                <w:bCs/>
                <w:color w:val="000000"/>
                <w:szCs w:val="21"/>
                <w:highlight w:val="none"/>
                <w:lang w:val="en-US" w:eastAsia="zh-CN"/>
              </w:rPr>
              <w:t>3例且每个所报病证不少于3例</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4</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spacing w:val="-4"/>
                <w:kern w:val="0"/>
                <w:sz w:val="21"/>
                <w:szCs w:val="21"/>
                <w:highlight w:val="none"/>
              </w:rPr>
            </w:pPr>
            <w:r>
              <w:rPr>
                <w:rFonts w:hint="eastAsia" w:ascii="仿宋_GB2312" w:eastAsia="仿宋_GB2312" w:cs="仿宋_GB2312"/>
                <w:color w:val="000000"/>
                <w:spacing w:val="-4"/>
                <w:kern w:val="0"/>
                <w:sz w:val="21"/>
                <w:szCs w:val="21"/>
                <w:highlight w:val="none"/>
              </w:rPr>
              <w:t>2名推荐医师的推荐材料、承诺书及医师资格证书、医师执业证书复印件</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5</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经公证机构公证的师承关系合同复印件</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6</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连续跟师学习中医满五年的证明材料</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243"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b/>
                <w:color w:val="000000"/>
                <w:kern w:val="0"/>
                <w:sz w:val="21"/>
                <w:szCs w:val="21"/>
                <w:highlight w:val="none"/>
              </w:rPr>
            </w:pPr>
            <w:r>
              <w:rPr>
                <w:rFonts w:hint="eastAsia" w:ascii="仿宋_GB2312" w:eastAsia="仿宋_GB2312" w:cs="仿宋_GB2312"/>
                <w:color w:val="000000"/>
                <w:kern w:val="0"/>
                <w:sz w:val="21"/>
                <w:szCs w:val="21"/>
                <w:highlight w:val="none"/>
              </w:rPr>
              <w:t>　</w:t>
            </w:r>
            <w:r>
              <w:rPr>
                <w:rFonts w:hint="eastAsia" w:ascii="仿宋_GB2312" w:eastAsia="仿宋_GB2312" w:cs="仿宋_GB2312"/>
                <w:b/>
                <w:color w:val="000000"/>
                <w:kern w:val="0"/>
                <w:sz w:val="21"/>
                <w:szCs w:val="21"/>
                <w:highlight w:val="none"/>
              </w:rPr>
              <w:t>（二）经多年中医医术实践的报考人员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序号</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资料名称</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初审</w:t>
            </w:r>
          </w:p>
        </w:tc>
        <w:tc>
          <w:tcPr>
            <w:tcW w:w="851"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复审</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终审</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1</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中医医术确有专长人员（多年实践人员）医师资格考核申请表</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2</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本人有效身份证明复印件</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3</w:t>
            </w:r>
          </w:p>
        </w:tc>
        <w:tc>
          <w:tcPr>
            <w:tcW w:w="615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中医医术专长医案</w:t>
            </w:r>
            <w:r>
              <w:rPr>
                <w:rFonts w:hint="eastAsia" w:ascii="仿宋_GB2312" w:eastAsia="仿宋_GB2312"/>
                <w:bCs/>
                <w:color w:val="000000"/>
                <w:szCs w:val="21"/>
                <w:highlight w:val="none"/>
                <w:lang w:eastAsia="zh-CN"/>
              </w:rPr>
              <w:t>每年不少于</w:t>
            </w:r>
            <w:r>
              <w:rPr>
                <w:rFonts w:hint="eastAsia" w:ascii="仿宋_GB2312" w:eastAsia="仿宋_GB2312"/>
                <w:bCs/>
                <w:color w:val="000000"/>
                <w:szCs w:val="21"/>
                <w:highlight w:val="none"/>
                <w:lang w:val="en-US" w:eastAsia="zh-CN"/>
              </w:rPr>
              <w:t>3例且每个所报病证不少于3例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jc w:val="center"/>
        </w:trPr>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4</w:t>
            </w:r>
          </w:p>
        </w:tc>
        <w:tc>
          <w:tcPr>
            <w:tcW w:w="615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spacing w:val="-2"/>
                <w:kern w:val="0"/>
                <w:sz w:val="21"/>
                <w:szCs w:val="21"/>
                <w:highlight w:val="none"/>
              </w:rPr>
            </w:pPr>
            <w:r>
              <w:rPr>
                <w:rFonts w:hint="eastAsia" w:ascii="仿宋_GB2312" w:eastAsia="仿宋_GB2312" w:cs="仿宋_GB2312"/>
                <w:color w:val="000000"/>
                <w:spacing w:val="-2"/>
                <w:kern w:val="0"/>
                <w:sz w:val="21"/>
                <w:szCs w:val="21"/>
                <w:highlight w:val="none"/>
              </w:rPr>
              <w:t>2名推荐医师的推荐材料</w:t>
            </w:r>
            <w:r>
              <w:rPr>
                <w:rFonts w:hint="eastAsia" w:ascii="仿宋_GB2312" w:eastAsia="仿宋_GB2312" w:cs="仿宋_GB2312"/>
                <w:color w:val="000000"/>
                <w:spacing w:val="-4"/>
                <w:kern w:val="0"/>
                <w:sz w:val="21"/>
                <w:szCs w:val="21"/>
                <w:highlight w:val="none"/>
              </w:rPr>
              <w:t>、承诺书</w:t>
            </w:r>
            <w:r>
              <w:rPr>
                <w:rFonts w:hint="eastAsia" w:ascii="仿宋_GB2312" w:eastAsia="仿宋_GB2312" w:cs="仿宋_GB2312"/>
                <w:color w:val="000000"/>
                <w:spacing w:val="-2"/>
                <w:kern w:val="0"/>
                <w:sz w:val="21"/>
                <w:szCs w:val="21"/>
                <w:highlight w:val="none"/>
              </w:rPr>
              <w:t>及医师资格证书、医师执业证书复印件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5</w:t>
            </w:r>
          </w:p>
        </w:tc>
        <w:tc>
          <w:tcPr>
            <w:tcW w:w="615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医术渊源的相关证明材料</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6</w:t>
            </w:r>
          </w:p>
        </w:tc>
        <w:tc>
          <w:tcPr>
            <w:tcW w:w="615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spacing w:val="-2"/>
                <w:kern w:val="0"/>
                <w:sz w:val="21"/>
                <w:szCs w:val="21"/>
                <w:highlight w:val="none"/>
              </w:rPr>
            </w:pPr>
            <w:r>
              <w:rPr>
                <w:rFonts w:hint="eastAsia" w:ascii="仿宋_GB2312" w:eastAsia="仿宋_GB2312" w:cs="仿宋_GB2312"/>
                <w:color w:val="000000"/>
                <w:spacing w:val="-2"/>
                <w:kern w:val="0"/>
                <w:sz w:val="21"/>
                <w:szCs w:val="21"/>
                <w:highlight w:val="none"/>
              </w:rPr>
              <w:t>从事中医医术实践活动满五年证明或至少10名患者的推荐证明</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p>
            <w:pPr>
              <w:widowControl/>
              <w:snapToGrid w:val="0"/>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p>
            <w:pPr>
              <w:widowControl/>
              <w:snapToGrid w:val="0"/>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exact"/>
          <w:jc w:val="center"/>
        </w:trPr>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7</w:t>
            </w:r>
          </w:p>
        </w:tc>
        <w:tc>
          <w:tcPr>
            <w:tcW w:w="615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spacing w:val="-2"/>
                <w:kern w:val="0"/>
                <w:sz w:val="21"/>
                <w:szCs w:val="21"/>
                <w:highlight w:val="none"/>
              </w:rPr>
            </w:pPr>
            <w:r>
              <w:rPr>
                <w:rFonts w:hint="eastAsia" w:ascii="仿宋_GB2312" w:eastAsia="仿宋_GB2312" w:cs="仿宋_GB2312"/>
                <w:color w:val="000000"/>
                <w:spacing w:val="-2"/>
                <w:sz w:val="21"/>
                <w:szCs w:val="21"/>
                <w:highlight w:val="none"/>
              </w:rPr>
              <w:t>中医医师指导医术实践活动情况证明（</w:t>
            </w:r>
            <w:r>
              <w:rPr>
                <w:rFonts w:hint="eastAsia" w:ascii="仿宋_GB2312" w:eastAsia="仿宋_GB2312" w:cs="仿宋_GB2312"/>
                <w:color w:val="000000"/>
                <w:sz w:val="21"/>
                <w:szCs w:val="21"/>
                <w:highlight w:val="none"/>
              </w:rPr>
              <w:t>多年实践人员所从事中医医术实践活动在2017年7月1日后的部分</w:t>
            </w:r>
            <w:r>
              <w:rPr>
                <w:rFonts w:hint="eastAsia" w:ascii="仿宋_GB2312" w:eastAsia="仿宋_GB2312" w:cs="仿宋_GB2312"/>
                <w:color w:val="000000"/>
                <w:spacing w:val="-2"/>
                <w:sz w:val="21"/>
                <w:szCs w:val="21"/>
                <w:highlight w:val="none"/>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243"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b/>
                <w:color w:val="000000"/>
                <w:kern w:val="0"/>
                <w:sz w:val="21"/>
                <w:szCs w:val="21"/>
                <w:highlight w:val="none"/>
              </w:rPr>
            </w:pPr>
            <w:r>
              <w:rPr>
                <w:rFonts w:hint="eastAsia" w:ascii="仿宋_GB2312" w:eastAsia="仿宋_GB2312" w:cs="仿宋_GB2312"/>
                <w:b/>
                <w:color w:val="000000"/>
                <w:kern w:val="0"/>
                <w:sz w:val="21"/>
                <w:szCs w:val="21"/>
                <w:highlight w:val="none"/>
              </w:rPr>
              <w:t>　（三）取得《传统医学师承出师证书》的报考人员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序号</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资料名称</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初审</w:t>
            </w:r>
          </w:p>
        </w:tc>
        <w:tc>
          <w:tcPr>
            <w:tcW w:w="851"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复审</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终审</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1</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中医医术确有专长人员（师承学习人员）医师资格考核申请表</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2</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本人有效身份证明复印件</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3</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中医医术专长医案</w:t>
            </w:r>
            <w:r>
              <w:rPr>
                <w:rFonts w:hint="eastAsia" w:ascii="仿宋_GB2312" w:eastAsia="仿宋_GB2312"/>
                <w:bCs/>
                <w:color w:val="000000"/>
                <w:szCs w:val="21"/>
                <w:highlight w:val="none"/>
                <w:lang w:eastAsia="zh-CN"/>
              </w:rPr>
              <w:t>每年不少于</w:t>
            </w:r>
            <w:r>
              <w:rPr>
                <w:rFonts w:hint="eastAsia" w:ascii="仿宋_GB2312" w:eastAsia="仿宋_GB2312"/>
                <w:bCs/>
                <w:color w:val="000000"/>
                <w:szCs w:val="21"/>
                <w:highlight w:val="none"/>
                <w:lang w:val="en-US" w:eastAsia="zh-CN"/>
              </w:rPr>
              <w:t>3例且每个所报病证不少于3例</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4</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spacing w:val="-2"/>
                <w:kern w:val="0"/>
                <w:sz w:val="21"/>
                <w:szCs w:val="21"/>
                <w:highlight w:val="none"/>
              </w:rPr>
            </w:pPr>
            <w:r>
              <w:rPr>
                <w:rFonts w:hint="eastAsia" w:ascii="仿宋_GB2312" w:eastAsia="仿宋_GB2312" w:cs="仿宋_GB2312"/>
                <w:color w:val="000000"/>
                <w:spacing w:val="-2"/>
                <w:kern w:val="0"/>
                <w:sz w:val="21"/>
                <w:szCs w:val="21"/>
                <w:highlight w:val="none"/>
              </w:rPr>
              <w:t>2名推荐医师的推荐材料</w:t>
            </w:r>
            <w:r>
              <w:rPr>
                <w:rFonts w:hint="eastAsia" w:ascii="仿宋_GB2312" w:eastAsia="仿宋_GB2312" w:cs="仿宋_GB2312"/>
                <w:color w:val="000000"/>
                <w:spacing w:val="-4"/>
                <w:kern w:val="0"/>
                <w:sz w:val="21"/>
                <w:szCs w:val="21"/>
                <w:highlight w:val="none"/>
              </w:rPr>
              <w:t>、承诺书</w:t>
            </w:r>
            <w:r>
              <w:rPr>
                <w:rFonts w:hint="eastAsia" w:ascii="仿宋_GB2312" w:eastAsia="仿宋_GB2312" w:cs="仿宋_GB2312"/>
                <w:color w:val="000000"/>
                <w:spacing w:val="-2"/>
                <w:kern w:val="0"/>
                <w:sz w:val="21"/>
                <w:szCs w:val="21"/>
                <w:highlight w:val="none"/>
              </w:rPr>
              <w:t>及医师资格证书、医师执业证书复印件</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5</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《传统医学师承出师证书》复印件</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6</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继续跟师学习满两年的证明材料</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243"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b/>
                <w:color w:val="000000"/>
                <w:kern w:val="0"/>
                <w:sz w:val="21"/>
                <w:szCs w:val="21"/>
                <w:highlight w:val="none"/>
              </w:rPr>
            </w:pPr>
            <w:r>
              <w:rPr>
                <w:rFonts w:hint="eastAsia" w:ascii="仿宋_GB2312" w:eastAsia="仿宋_GB2312" w:cs="仿宋_GB2312"/>
                <w:b/>
                <w:color w:val="000000"/>
                <w:kern w:val="0"/>
                <w:sz w:val="21"/>
                <w:szCs w:val="21"/>
                <w:highlight w:val="none"/>
              </w:rPr>
              <w:t>　（四）取得《传统医学医术确有专长证书》的报考人员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序号</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资料名称</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初审</w:t>
            </w:r>
          </w:p>
        </w:tc>
        <w:tc>
          <w:tcPr>
            <w:tcW w:w="851"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复审</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终审</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1</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中医医术确有专长人员（多年实践人员）医师资格考核申请表</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2</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本人有效身份证明复印件</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3</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中医医术专长医案</w:t>
            </w:r>
            <w:r>
              <w:rPr>
                <w:rFonts w:hint="eastAsia" w:ascii="仿宋_GB2312" w:eastAsia="仿宋_GB2312"/>
                <w:bCs/>
                <w:color w:val="000000"/>
                <w:szCs w:val="21"/>
                <w:highlight w:val="none"/>
                <w:lang w:eastAsia="zh-CN"/>
              </w:rPr>
              <w:t>每年不少于</w:t>
            </w:r>
            <w:r>
              <w:rPr>
                <w:rFonts w:hint="eastAsia" w:ascii="仿宋_GB2312" w:eastAsia="仿宋_GB2312"/>
                <w:bCs/>
                <w:color w:val="000000"/>
                <w:szCs w:val="21"/>
                <w:highlight w:val="none"/>
                <w:lang w:val="en-US" w:eastAsia="zh-CN"/>
              </w:rPr>
              <w:t>3例且每个所报病证不少于3例</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4</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spacing w:val="-2"/>
                <w:kern w:val="0"/>
                <w:sz w:val="21"/>
                <w:szCs w:val="21"/>
                <w:highlight w:val="none"/>
              </w:rPr>
            </w:pPr>
            <w:r>
              <w:rPr>
                <w:rFonts w:hint="eastAsia" w:ascii="仿宋_GB2312" w:eastAsia="仿宋_GB2312" w:cs="仿宋_GB2312"/>
                <w:color w:val="000000"/>
                <w:spacing w:val="-2"/>
                <w:kern w:val="0"/>
                <w:sz w:val="21"/>
                <w:szCs w:val="21"/>
                <w:highlight w:val="none"/>
              </w:rPr>
              <w:t>2名推荐医师的推荐材料</w:t>
            </w:r>
            <w:r>
              <w:rPr>
                <w:rFonts w:hint="eastAsia" w:ascii="仿宋_GB2312" w:eastAsia="仿宋_GB2312" w:cs="仿宋_GB2312"/>
                <w:color w:val="000000"/>
                <w:spacing w:val="-4"/>
                <w:kern w:val="0"/>
                <w:sz w:val="21"/>
                <w:szCs w:val="21"/>
                <w:highlight w:val="none"/>
              </w:rPr>
              <w:t>、承诺书</w:t>
            </w:r>
            <w:r>
              <w:rPr>
                <w:rFonts w:hint="eastAsia" w:ascii="仿宋_GB2312" w:eastAsia="仿宋_GB2312" w:cs="仿宋_GB2312"/>
                <w:color w:val="000000"/>
                <w:spacing w:val="-2"/>
                <w:kern w:val="0"/>
                <w:sz w:val="21"/>
                <w:szCs w:val="21"/>
                <w:highlight w:val="none"/>
              </w:rPr>
              <w:t>及医师资格证书、医师执业证书复印件</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91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5</w:t>
            </w:r>
          </w:p>
        </w:tc>
        <w:tc>
          <w:tcPr>
            <w:tcW w:w="6150" w:type="dxa"/>
            <w:gridSpan w:val="4"/>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《传统医学医术确有专长证书》复印件</w:t>
            </w:r>
          </w:p>
        </w:tc>
        <w:tc>
          <w:tcPr>
            <w:tcW w:w="85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48"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c>
          <w:tcPr>
            <w:tcW w:w="732"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cs="仿宋_GB2312"/>
                <w:color w:val="000000"/>
                <w:kern w:val="0"/>
                <w:sz w:val="21"/>
                <w:szCs w:val="21"/>
                <w:highlight w:val="none"/>
              </w:rPr>
            </w:pPr>
            <w:r>
              <w:rPr>
                <w:rFonts w:hint="eastAsia" w:ascii="仿宋_GB2312" w:eastAsia="仿宋_GB2312" w:cs="仿宋_GB2312"/>
                <w:color w:val="000000"/>
                <w:kern w:val="0"/>
                <w:sz w:val="21"/>
                <w:szCs w:val="21"/>
                <w:highlight w:val="none"/>
              </w:rPr>
              <w:t>　</w:t>
            </w:r>
          </w:p>
        </w:tc>
      </w:tr>
    </w:tbl>
    <w:p>
      <w:pPr>
        <w:adjustRightInd w:val="0"/>
        <w:snapToGrid w:val="0"/>
        <w:spacing w:line="700" w:lineRule="exact"/>
        <w:rPr>
          <w:rFonts w:ascii="方正小标宋简体" w:eastAsia="方正小标宋简体"/>
          <w:color w:val="000000"/>
          <w:sz w:val="44"/>
          <w:szCs w:val="44"/>
          <w:highlight w:val="none"/>
        </w:rPr>
        <w:sectPr>
          <w:pgSz w:w="11906" w:h="16838"/>
          <w:pgMar w:top="1701" w:right="1418" w:bottom="1418" w:left="1701" w:header="851" w:footer="992" w:gutter="0"/>
          <w:cols w:space="720" w:num="1"/>
          <w:docGrid w:type="lines" w:linePitch="312" w:charSpace="0"/>
        </w:sectPr>
      </w:pPr>
    </w:p>
    <w:p>
      <w:pPr>
        <w:adjustRightInd w:val="0"/>
        <w:snapToGrid w:val="0"/>
        <w:spacing w:line="700"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填表说明</w:t>
      </w:r>
    </w:p>
    <w:p>
      <w:pPr>
        <w:adjustRightInd w:val="0"/>
        <w:snapToGrid w:val="0"/>
        <w:spacing w:line="700" w:lineRule="exact"/>
        <w:jc w:val="center"/>
        <w:rPr>
          <w:rFonts w:ascii="方正小标宋简体" w:eastAsia="方正小标宋简体"/>
          <w:color w:val="000000"/>
          <w:sz w:val="44"/>
          <w:szCs w:val="44"/>
          <w:highlight w:val="none"/>
        </w:rPr>
      </w:pP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1.本表供中医医术确有专长人员申请参加医师资格考核报名审核时使用。</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w:t>
      </w:r>
      <w:r>
        <w:rPr>
          <w:rFonts w:hint="eastAsia" w:ascii="仿宋_GB2312" w:eastAsia="仿宋_GB2312"/>
          <w:b w:val="0"/>
          <w:bCs w:val="0"/>
          <w:strike w:val="0"/>
          <w:dstrike w:val="0"/>
          <w:color w:val="000000"/>
          <w:sz w:val="32"/>
          <w:szCs w:val="32"/>
          <w:highlight w:val="none"/>
        </w:rPr>
        <w:t>一律用钢笔或签字笔填写，</w:t>
      </w:r>
      <w:r>
        <w:rPr>
          <w:rFonts w:hint="eastAsia" w:ascii="仿宋_GB2312" w:eastAsia="仿宋_GB2312"/>
          <w:color w:val="000000"/>
          <w:sz w:val="32"/>
          <w:szCs w:val="32"/>
          <w:highlight w:val="none"/>
        </w:rPr>
        <w:t>内容要具体、真实，字迹要端正清楚。</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3.表内的年月日时间，一律用公历阿拉伯数字填写。</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4.“工作单位或住址”栏：没有工作单位者，填写住址。</w:t>
      </w:r>
    </w:p>
    <w:p>
      <w:pPr>
        <w:adjustRightInd w:val="0"/>
        <w:snapToGrid w:val="0"/>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5.身份证号码：也可填写军官证、港澳居民来往内地通行证、台湾居民来往大陆通行证等其他有效身份证明编号。</w:t>
      </w:r>
    </w:p>
    <w:p>
      <w:pPr>
        <w:adjustRightInd w:val="0"/>
        <w:snapToGrid w:val="0"/>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6.擅长治疗病证或科目：</w:t>
      </w:r>
      <w:r>
        <w:rPr>
          <w:rFonts w:hint="eastAsia" w:ascii="仿宋_GB2312" w:eastAsia="仿宋_GB2312"/>
          <w:b/>
          <w:bCs/>
          <w:color w:val="000000"/>
          <w:sz w:val="32"/>
          <w:szCs w:val="32"/>
          <w:highlight w:val="none"/>
        </w:rPr>
        <w:t>申请人可选择本人擅长治疗的某一类</w:t>
      </w:r>
      <w:r>
        <w:rPr>
          <w:rFonts w:ascii="仿宋_GB2312" w:eastAsia="仿宋_GB2312"/>
          <w:b/>
          <w:bCs/>
          <w:color w:val="000000"/>
          <w:sz w:val="32"/>
          <w:szCs w:val="32"/>
          <w:highlight w:val="none"/>
        </w:rPr>
        <w:t>病证</w:t>
      </w:r>
      <w:r>
        <w:rPr>
          <w:rFonts w:hint="eastAsia" w:ascii="仿宋_GB2312" w:eastAsia="仿宋_GB2312"/>
          <w:b/>
          <w:bCs/>
          <w:color w:val="000000"/>
          <w:sz w:val="32"/>
          <w:szCs w:val="32"/>
          <w:highlight w:val="none"/>
        </w:rPr>
        <w:t>科目或同一类下不超过5个病证，并将相应代码填入表格。</w:t>
      </w:r>
      <w:r>
        <w:rPr>
          <w:rFonts w:hint="eastAsia" w:ascii="仿宋_GB2312" w:eastAsia="仿宋_GB2312"/>
          <w:color w:val="000000"/>
          <w:sz w:val="32"/>
          <w:szCs w:val="32"/>
          <w:highlight w:val="none"/>
        </w:rPr>
        <w:t>申报时应注意以下事项：</w:t>
      </w:r>
    </w:p>
    <w:p>
      <w:pPr>
        <w:adjustRightInd w:val="0"/>
        <w:snapToGrid w:val="0"/>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（1）选择“某一</w:t>
      </w:r>
      <w:r>
        <w:rPr>
          <w:rFonts w:ascii="仿宋_GB2312" w:eastAsia="仿宋_GB2312"/>
          <w:color w:val="000000"/>
          <w:sz w:val="32"/>
          <w:szCs w:val="32"/>
          <w:highlight w:val="none"/>
        </w:rPr>
        <w:t>科目</w:t>
      </w:r>
      <w:r>
        <w:rPr>
          <w:rFonts w:hint="eastAsia" w:ascii="仿宋_GB2312" w:eastAsia="仿宋_GB2312"/>
          <w:color w:val="000000"/>
          <w:sz w:val="32"/>
          <w:szCs w:val="32"/>
          <w:highlight w:val="none"/>
        </w:rPr>
        <w:t>”表示该</w:t>
      </w:r>
      <w:r>
        <w:rPr>
          <w:rFonts w:ascii="仿宋_GB2312" w:eastAsia="仿宋_GB2312"/>
          <w:color w:val="000000"/>
          <w:sz w:val="32"/>
          <w:szCs w:val="32"/>
          <w:highlight w:val="none"/>
        </w:rPr>
        <w:t>科目</w:t>
      </w:r>
      <w:r>
        <w:rPr>
          <w:rFonts w:hint="eastAsia" w:ascii="仿宋_GB2312" w:eastAsia="仿宋_GB2312"/>
          <w:color w:val="000000"/>
          <w:sz w:val="32"/>
          <w:szCs w:val="32"/>
          <w:highlight w:val="none"/>
        </w:rPr>
        <w:t>的多个</w:t>
      </w:r>
      <w:r>
        <w:rPr>
          <w:rFonts w:ascii="仿宋_GB2312" w:eastAsia="仿宋_GB2312"/>
          <w:color w:val="000000"/>
          <w:sz w:val="32"/>
          <w:szCs w:val="32"/>
          <w:highlight w:val="none"/>
        </w:rPr>
        <w:t>病证</w:t>
      </w:r>
      <w:r>
        <w:rPr>
          <w:rFonts w:hint="eastAsia" w:ascii="仿宋_GB2312" w:eastAsia="仿宋_GB2312"/>
          <w:color w:val="000000"/>
          <w:sz w:val="32"/>
          <w:szCs w:val="32"/>
          <w:highlight w:val="none"/>
        </w:rPr>
        <w:t>均掌握。如选择“肺系病类”，就表示掌握目录中该</w:t>
      </w:r>
      <w:r>
        <w:rPr>
          <w:rFonts w:ascii="仿宋_GB2312" w:eastAsia="仿宋_GB2312"/>
          <w:color w:val="000000"/>
          <w:sz w:val="32"/>
          <w:szCs w:val="32"/>
          <w:highlight w:val="none"/>
        </w:rPr>
        <w:t>科目</w:t>
      </w:r>
      <w:r>
        <w:rPr>
          <w:rFonts w:hint="eastAsia" w:ascii="仿宋_GB2312" w:eastAsia="仿宋_GB2312"/>
          <w:color w:val="000000"/>
          <w:sz w:val="32"/>
          <w:szCs w:val="32"/>
          <w:highlight w:val="none"/>
        </w:rPr>
        <w:t>所有</w:t>
      </w:r>
      <w:r>
        <w:rPr>
          <w:rFonts w:ascii="仿宋_GB2312" w:eastAsia="仿宋_GB2312"/>
          <w:color w:val="000000"/>
          <w:sz w:val="32"/>
          <w:szCs w:val="32"/>
          <w:highlight w:val="none"/>
        </w:rPr>
        <w:t>病证，</w:t>
      </w:r>
      <w:r>
        <w:rPr>
          <w:rFonts w:hint="eastAsia" w:ascii="仿宋_GB2312" w:eastAsia="仿宋_GB2312"/>
          <w:color w:val="000000"/>
          <w:sz w:val="32"/>
          <w:szCs w:val="32"/>
          <w:highlight w:val="none"/>
        </w:rPr>
        <w:t>请申请人谨慎选择。</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（2）选择“某一</w:t>
      </w:r>
      <w:r>
        <w:rPr>
          <w:rFonts w:ascii="仿宋_GB2312" w:eastAsia="仿宋_GB2312"/>
          <w:color w:val="000000"/>
          <w:sz w:val="32"/>
          <w:szCs w:val="32"/>
          <w:highlight w:val="none"/>
        </w:rPr>
        <w:t>病证</w:t>
      </w:r>
      <w:r>
        <w:rPr>
          <w:rFonts w:hint="eastAsia" w:ascii="仿宋_GB2312" w:eastAsia="仿宋_GB2312"/>
          <w:color w:val="000000"/>
          <w:sz w:val="32"/>
          <w:szCs w:val="32"/>
          <w:highlight w:val="none"/>
        </w:rPr>
        <w:t>”表示仅掌握该种单一疾病</w:t>
      </w:r>
      <w:r>
        <w:rPr>
          <w:rFonts w:ascii="仿宋_GB2312" w:eastAsia="仿宋_GB2312"/>
          <w:color w:val="000000"/>
          <w:sz w:val="32"/>
          <w:szCs w:val="32"/>
          <w:highlight w:val="none"/>
        </w:rPr>
        <w:t>病证</w:t>
      </w:r>
      <w:r>
        <w:rPr>
          <w:rFonts w:hint="eastAsia" w:ascii="仿宋_GB2312" w:eastAsia="仿宋_GB2312"/>
          <w:color w:val="000000"/>
          <w:sz w:val="32"/>
          <w:szCs w:val="32"/>
          <w:highlight w:val="none"/>
        </w:rPr>
        <w:t>。如选择“肺系病类”的“咳嗽病”，就表示仅掌握“咳嗽病”一个疾病</w:t>
      </w:r>
      <w:r>
        <w:rPr>
          <w:rFonts w:ascii="仿宋_GB2312" w:eastAsia="仿宋_GB2312"/>
          <w:color w:val="000000"/>
          <w:sz w:val="32"/>
          <w:szCs w:val="32"/>
          <w:highlight w:val="none"/>
        </w:rPr>
        <w:t>病证</w:t>
      </w:r>
      <w:r>
        <w:rPr>
          <w:rFonts w:hint="eastAsia" w:ascii="仿宋_GB2312" w:eastAsia="仿宋_GB2312"/>
          <w:color w:val="000000"/>
          <w:sz w:val="32"/>
          <w:szCs w:val="32"/>
          <w:highlight w:val="none"/>
        </w:rPr>
        <w:t>。</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7.擅长使用中医药技术：包括内服方药和中医医疗技术。考生可在《中医医疗技术目录》中选择所用中医医疗技术，一般不得超过三类中医医疗技术，并将相应代码填入表格。申报时应注意以下事项：</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（1）中医医疗技术应明确“技术类别”或“技术名称”。如选择“针刺类技术”表示基本掌握该类的所有技术；如选择“毫针技术”表示仅掌握该技术。</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中医医疗技术可有多个“技术类别”或多个“技术名称”。如选择“针刺类技术”的“毫针技术”和“灸类技术”的“隔物灸技术”即表示同时掌握以上两种技术；选择“针刺类技术”的“毫针技术”和“灸类技术”则表示基本掌握“针刺类技术”中的“毫针技术”和全部“灸类技术”。</w:t>
      </w:r>
    </w:p>
    <w:p>
      <w:pPr>
        <w:adjustRightInd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8.“报考人员考核提交资料”中，提供了4种不同类型考生报考所需提交的资料，考生应根据自身情况选择一类进行提供。符合要求者，初审、复审、终审人员应在表格相应栏目内打“√”表示；不符合报考要求者，初审、复审、终审人员应在表格相应栏目内打“×”表示。</w:t>
      </w:r>
    </w:p>
    <w:p>
      <w:pPr>
        <w:keepNext w:val="0"/>
        <w:widowControl w:val="0"/>
        <w:adjustRightInd w:val="0"/>
        <w:snapToGrid w:val="0"/>
        <w:spacing w:line="560" w:lineRule="exact"/>
        <w:rPr>
          <w:rFonts w:ascii="黑体" w:eastAsia="黑体"/>
          <w:color w:val="000000"/>
          <w:sz w:val="32"/>
          <w:szCs w:val="32"/>
          <w:highlight w:val="none"/>
        </w:rPr>
        <w:sectPr>
          <w:pgSz w:w="11906" w:h="16838"/>
          <w:pgMar w:top="1701" w:right="1418" w:bottom="1418" w:left="1701"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黑体" w:eastAsia="黑体"/>
          <w:color w:val="000000"/>
          <w:sz w:val="32"/>
          <w:szCs w:val="32"/>
          <w:highlight w:val="none"/>
        </w:rPr>
      </w:pPr>
      <w:r>
        <w:rPr>
          <w:rFonts w:hint="eastAsia" w:ascii="黑体" w:eastAsia="黑体"/>
          <w:color w:val="000000"/>
          <w:sz w:val="32"/>
          <w:szCs w:val="32"/>
          <w:highlight w:val="none"/>
        </w:rPr>
        <w:t>附件</w:t>
      </w:r>
      <w:r>
        <w:rPr>
          <w:rFonts w:ascii="黑体" w:eastAsia="黑体"/>
          <w:color w:val="000000"/>
          <w:sz w:val="32"/>
          <w:szCs w:val="32"/>
          <w:highlight w:val="none"/>
        </w:rPr>
        <w:t>12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广西壮族自治区中医医术确有专长人员医师资格考核人员信息汇总表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楷体_GB2312" w:eastAsia="楷体_GB2312"/>
          <w:color w:val="000000"/>
          <w:sz w:val="32"/>
          <w:szCs w:val="32"/>
          <w:highlight w:val="none"/>
        </w:rPr>
      </w:pPr>
      <w:r>
        <w:rPr>
          <w:rFonts w:hint="eastAsia" w:ascii="楷体_GB2312" w:eastAsia="楷体_GB2312"/>
          <w:color w:val="000000"/>
          <w:sz w:val="32"/>
          <w:szCs w:val="32"/>
          <w:highlight w:val="none"/>
        </w:rPr>
        <w:t>（师承学习人员）</w:t>
      </w:r>
    </w:p>
    <w:p>
      <w:pPr>
        <w:rPr>
          <w:rFonts w:ascii="Courier New" w:hAnsi="Courier New" w:cs="宋体"/>
          <w:color w:val="000000"/>
          <w:sz w:val="24"/>
          <w:highlight w:val="none"/>
        </w:rPr>
      </w:pPr>
    </w:p>
    <w:p>
      <w:pPr>
        <w:rPr>
          <w:rFonts w:ascii="宋体" w:eastAsia="宋体"/>
          <w:color w:val="000000"/>
          <w:sz w:val="36"/>
          <w:szCs w:val="36"/>
          <w:highlight w:val="none"/>
        </w:rPr>
      </w:pPr>
      <w:r>
        <w:rPr>
          <w:rFonts w:ascii="宋体" w:eastAsia="宋体" w:cs="宋体"/>
          <w:color w:val="000000"/>
          <w:sz w:val="24"/>
          <w:highlight w:val="none"/>
        </w:rPr>
        <w:t>填报单位</w:t>
      </w:r>
      <w:r>
        <w:rPr>
          <w:rFonts w:hint="eastAsia" w:ascii="宋体" w:eastAsia="宋体" w:cs="宋体"/>
          <w:color w:val="000000"/>
          <w:sz w:val="24"/>
          <w:highlight w:val="none"/>
        </w:rPr>
        <w:t>（盖章）</w:t>
      </w:r>
      <w:r>
        <w:rPr>
          <w:rFonts w:ascii="宋体" w:eastAsia="宋体" w:cs="宋体"/>
          <w:color w:val="000000"/>
          <w:sz w:val="24"/>
          <w:highlight w:val="none"/>
        </w:rPr>
        <w:t>：                             联系人：               联系方式：</w:t>
      </w:r>
    </w:p>
    <w:tbl>
      <w:tblPr>
        <w:tblStyle w:val="5"/>
        <w:tblW w:w="15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
        <w:gridCol w:w="679"/>
        <w:gridCol w:w="679"/>
        <w:gridCol w:w="436"/>
        <w:gridCol w:w="1478"/>
        <w:gridCol w:w="1190"/>
        <w:gridCol w:w="1456"/>
        <w:gridCol w:w="1196"/>
        <w:gridCol w:w="994"/>
        <w:gridCol w:w="1457"/>
        <w:gridCol w:w="970"/>
        <w:gridCol w:w="1273"/>
        <w:gridCol w:w="1389"/>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526"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序号</w:t>
            </w:r>
          </w:p>
        </w:tc>
        <w:tc>
          <w:tcPr>
            <w:tcW w:w="7114" w:type="dxa"/>
            <w:gridSpan w:val="7"/>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申报人信息</w:t>
            </w:r>
          </w:p>
        </w:tc>
        <w:tc>
          <w:tcPr>
            <w:tcW w:w="2451" w:type="dxa"/>
            <w:gridSpan w:val="2"/>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指导老师</w:t>
            </w:r>
          </w:p>
        </w:tc>
        <w:tc>
          <w:tcPr>
            <w:tcW w:w="5234" w:type="dxa"/>
            <w:gridSpan w:val="4"/>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推荐医师信息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526" w:type="dxa"/>
            <w:vMerge w:val="continue"/>
            <w:noWrap w:val="0"/>
            <w:vAlign w:val="center"/>
          </w:tcPr>
          <w:p>
            <w:pPr>
              <w:rPr>
                <w:color w:val="000000"/>
                <w:highlight w:val="none"/>
              </w:rPr>
            </w:pPr>
          </w:p>
        </w:tc>
        <w:tc>
          <w:tcPr>
            <w:tcW w:w="679"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报 名</w:t>
            </w:r>
          </w:p>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序 号</w:t>
            </w:r>
          </w:p>
        </w:tc>
        <w:tc>
          <w:tcPr>
            <w:tcW w:w="679"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姓  名</w:t>
            </w:r>
          </w:p>
        </w:tc>
        <w:tc>
          <w:tcPr>
            <w:tcW w:w="436" w:type="dxa"/>
            <w:vMerge w:val="restart"/>
            <w:noWrap w:val="0"/>
            <w:vAlign w:val="center"/>
          </w:tcPr>
          <w:p>
            <w:pPr>
              <w:spacing w:line="240" w:lineRule="exact"/>
              <w:jc w:val="center"/>
              <w:rPr>
                <w:rFonts w:ascii="仿宋_GB2312" w:eastAsia="仿宋_GB2312"/>
                <w:b/>
                <w:color w:val="000000"/>
                <w:szCs w:val="21"/>
                <w:highlight w:val="none"/>
              </w:rPr>
            </w:pPr>
            <w:r>
              <w:rPr>
                <w:rFonts w:ascii="仿宋_GB2312" w:eastAsia="仿宋_GB2312"/>
                <w:b/>
                <w:color w:val="000000"/>
                <w:szCs w:val="21"/>
                <w:highlight w:val="none"/>
              </w:rPr>
              <w:t>性别</w:t>
            </w:r>
          </w:p>
        </w:tc>
        <w:tc>
          <w:tcPr>
            <w:tcW w:w="2668" w:type="dxa"/>
            <w:gridSpan w:val="2"/>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专  长</w:t>
            </w:r>
          </w:p>
        </w:tc>
        <w:tc>
          <w:tcPr>
            <w:tcW w:w="1456"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身份证号码</w:t>
            </w:r>
          </w:p>
        </w:tc>
        <w:tc>
          <w:tcPr>
            <w:tcW w:w="1196"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联系方式</w:t>
            </w:r>
          </w:p>
        </w:tc>
        <w:tc>
          <w:tcPr>
            <w:tcW w:w="994"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姓名</w:t>
            </w:r>
          </w:p>
        </w:tc>
        <w:tc>
          <w:tcPr>
            <w:tcW w:w="1457"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身份证号码</w:t>
            </w:r>
          </w:p>
        </w:tc>
        <w:tc>
          <w:tcPr>
            <w:tcW w:w="970"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姓  名</w:t>
            </w:r>
          </w:p>
        </w:tc>
        <w:tc>
          <w:tcPr>
            <w:tcW w:w="1273"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职称或</w:t>
            </w:r>
          </w:p>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工作时间</w:t>
            </w:r>
          </w:p>
        </w:tc>
        <w:tc>
          <w:tcPr>
            <w:tcW w:w="1389"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第一执业</w:t>
            </w:r>
          </w:p>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单位及科室</w:t>
            </w:r>
          </w:p>
        </w:tc>
        <w:tc>
          <w:tcPr>
            <w:tcW w:w="1602"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526" w:type="dxa"/>
            <w:vMerge w:val="continue"/>
            <w:noWrap w:val="0"/>
            <w:vAlign w:val="center"/>
          </w:tcPr>
          <w:p>
            <w:pPr>
              <w:rPr>
                <w:color w:val="000000"/>
                <w:highlight w:val="none"/>
              </w:rPr>
            </w:pPr>
          </w:p>
        </w:tc>
        <w:tc>
          <w:tcPr>
            <w:tcW w:w="679" w:type="dxa"/>
            <w:vMerge w:val="continue"/>
            <w:noWrap w:val="0"/>
            <w:vAlign w:val="center"/>
          </w:tcPr>
          <w:p>
            <w:pPr>
              <w:rPr>
                <w:color w:val="000000"/>
                <w:highlight w:val="none"/>
              </w:rPr>
            </w:pPr>
          </w:p>
        </w:tc>
        <w:tc>
          <w:tcPr>
            <w:tcW w:w="679" w:type="dxa"/>
            <w:vMerge w:val="continue"/>
            <w:noWrap w:val="0"/>
            <w:vAlign w:val="center"/>
          </w:tcPr>
          <w:p>
            <w:pPr>
              <w:rPr>
                <w:color w:val="000000"/>
                <w:highlight w:val="none"/>
              </w:rPr>
            </w:pPr>
          </w:p>
        </w:tc>
        <w:tc>
          <w:tcPr>
            <w:tcW w:w="436" w:type="dxa"/>
            <w:vMerge w:val="continue"/>
            <w:noWrap w:val="0"/>
            <w:vAlign w:val="center"/>
          </w:tcPr>
          <w:p>
            <w:pPr>
              <w:rPr>
                <w:color w:val="000000"/>
                <w:highlight w:val="none"/>
              </w:rPr>
            </w:pPr>
          </w:p>
        </w:tc>
        <w:tc>
          <w:tcPr>
            <w:tcW w:w="1478" w:type="dxa"/>
            <w:noWrap w:val="0"/>
            <w:vAlign w:val="center"/>
          </w:tcPr>
          <w:p>
            <w:pPr>
              <w:spacing w:line="240" w:lineRule="exact"/>
              <w:jc w:val="center"/>
              <w:rPr>
                <w:rFonts w:hint="eastAsia" w:ascii="仿宋_GB2312" w:eastAsia="仿宋_GB2312"/>
                <w:b/>
                <w:color w:val="000000"/>
                <w:szCs w:val="21"/>
                <w:highlight w:val="none"/>
              </w:rPr>
            </w:pPr>
            <w:r>
              <w:rPr>
                <w:rFonts w:hint="eastAsia" w:ascii="仿宋_GB2312" w:eastAsia="仿宋_GB2312"/>
                <w:b/>
                <w:color w:val="000000"/>
                <w:szCs w:val="21"/>
                <w:highlight w:val="none"/>
              </w:rPr>
              <w:t>中医药</w:t>
            </w:r>
          </w:p>
          <w:p>
            <w:pPr>
              <w:spacing w:line="240" w:lineRule="exact"/>
              <w:jc w:val="center"/>
              <w:rPr>
                <w:rFonts w:hint="eastAsia" w:ascii="仿宋_GB2312" w:eastAsia="仿宋_GB2312"/>
                <w:b/>
                <w:color w:val="000000"/>
                <w:szCs w:val="21"/>
                <w:highlight w:val="none"/>
              </w:rPr>
            </w:pPr>
            <w:r>
              <w:rPr>
                <w:rFonts w:hint="eastAsia" w:ascii="仿宋_GB2312" w:eastAsia="仿宋_GB2312"/>
                <w:b/>
                <w:color w:val="000000"/>
                <w:szCs w:val="21"/>
                <w:highlight w:val="none"/>
              </w:rPr>
              <w:t>技术方法</w:t>
            </w:r>
          </w:p>
        </w:tc>
        <w:tc>
          <w:tcPr>
            <w:tcW w:w="1190" w:type="dxa"/>
            <w:noWrap w:val="0"/>
            <w:vAlign w:val="center"/>
          </w:tcPr>
          <w:p>
            <w:pPr>
              <w:spacing w:line="240" w:lineRule="exact"/>
              <w:jc w:val="center"/>
              <w:rPr>
                <w:rFonts w:hint="eastAsia" w:ascii="仿宋_GB2312" w:eastAsia="仿宋_GB2312"/>
                <w:b/>
                <w:color w:val="000000"/>
                <w:szCs w:val="21"/>
                <w:highlight w:val="none"/>
              </w:rPr>
            </w:pPr>
            <w:r>
              <w:rPr>
                <w:rFonts w:hint="eastAsia" w:ascii="仿宋_GB2312" w:eastAsia="仿宋_GB2312"/>
                <w:b/>
                <w:color w:val="000000"/>
                <w:szCs w:val="21"/>
                <w:highlight w:val="none"/>
              </w:rPr>
              <w:t>治疗病证范围</w:t>
            </w:r>
          </w:p>
        </w:tc>
        <w:tc>
          <w:tcPr>
            <w:tcW w:w="1456" w:type="dxa"/>
            <w:vMerge w:val="continue"/>
            <w:noWrap w:val="0"/>
            <w:vAlign w:val="center"/>
          </w:tcPr>
          <w:p>
            <w:pPr>
              <w:rPr>
                <w:color w:val="000000"/>
                <w:highlight w:val="none"/>
              </w:rPr>
            </w:pPr>
          </w:p>
        </w:tc>
        <w:tc>
          <w:tcPr>
            <w:tcW w:w="1196" w:type="dxa"/>
            <w:vMerge w:val="continue"/>
            <w:noWrap w:val="0"/>
            <w:vAlign w:val="center"/>
          </w:tcPr>
          <w:p>
            <w:pPr>
              <w:rPr>
                <w:color w:val="000000"/>
                <w:highlight w:val="none"/>
              </w:rPr>
            </w:pPr>
          </w:p>
        </w:tc>
        <w:tc>
          <w:tcPr>
            <w:tcW w:w="994" w:type="dxa"/>
            <w:vMerge w:val="continue"/>
            <w:noWrap w:val="0"/>
            <w:vAlign w:val="center"/>
          </w:tcPr>
          <w:p>
            <w:pPr>
              <w:rPr>
                <w:color w:val="000000"/>
                <w:highlight w:val="none"/>
              </w:rPr>
            </w:pPr>
          </w:p>
        </w:tc>
        <w:tc>
          <w:tcPr>
            <w:tcW w:w="1457" w:type="dxa"/>
            <w:vMerge w:val="continue"/>
            <w:noWrap w:val="0"/>
            <w:vAlign w:val="center"/>
          </w:tcPr>
          <w:p>
            <w:pPr>
              <w:rPr>
                <w:color w:val="000000"/>
                <w:highlight w:val="none"/>
              </w:rPr>
            </w:pPr>
          </w:p>
        </w:tc>
        <w:tc>
          <w:tcPr>
            <w:tcW w:w="970" w:type="dxa"/>
            <w:vMerge w:val="continue"/>
            <w:noWrap w:val="0"/>
            <w:vAlign w:val="center"/>
          </w:tcPr>
          <w:p>
            <w:pPr>
              <w:rPr>
                <w:color w:val="000000"/>
                <w:highlight w:val="none"/>
              </w:rPr>
            </w:pPr>
          </w:p>
        </w:tc>
        <w:tc>
          <w:tcPr>
            <w:tcW w:w="1273" w:type="dxa"/>
            <w:vMerge w:val="continue"/>
            <w:noWrap w:val="0"/>
            <w:vAlign w:val="center"/>
          </w:tcPr>
          <w:p>
            <w:pPr>
              <w:rPr>
                <w:color w:val="000000"/>
                <w:highlight w:val="none"/>
              </w:rPr>
            </w:pPr>
          </w:p>
        </w:tc>
        <w:tc>
          <w:tcPr>
            <w:tcW w:w="1389" w:type="dxa"/>
            <w:vMerge w:val="continue"/>
            <w:noWrap w:val="0"/>
            <w:vAlign w:val="center"/>
          </w:tcPr>
          <w:p>
            <w:pPr>
              <w:rPr>
                <w:color w:val="000000"/>
                <w:highlight w:val="none"/>
              </w:rPr>
            </w:pPr>
          </w:p>
        </w:tc>
        <w:tc>
          <w:tcPr>
            <w:tcW w:w="1602" w:type="dxa"/>
            <w:vMerge w:val="continue"/>
            <w:noWrap w:val="0"/>
            <w:vAlign w:val="center"/>
          </w:tcPr>
          <w:p>
            <w:pPr>
              <w:rPr>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526" w:type="dxa"/>
            <w:vMerge w:val="restart"/>
            <w:noWrap w:val="0"/>
            <w:vAlign w:val="center"/>
          </w:tcPr>
          <w:p>
            <w:pPr>
              <w:spacing w:line="240" w:lineRule="exact"/>
              <w:jc w:val="center"/>
              <w:rPr>
                <w:rFonts w:ascii="仿宋_GB2312" w:eastAsia="仿宋_GB2312"/>
                <w:color w:val="000000"/>
                <w:szCs w:val="21"/>
                <w:highlight w:val="none"/>
              </w:rPr>
            </w:pPr>
            <w:r>
              <w:rPr>
                <w:rFonts w:hint="eastAsia" w:ascii="仿宋_GB2312" w:eastAsia="仿宋_GB2312"/>
                <w:color w:val="000000"/>
                <w:szCs w:val="21"/>
                <w:highlight w:val="none"/>
              </w:rPr>
              <w:t>1</w:t>
            </w:r>
          </w:p>
        </w:tc>
        <w:tc>
          <w:tcPr>
            <w:tcW w:w="679"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1</w:t>
            </w:r>
          </w:p>
        </w:tc>
        <w:tc>
          <w:tcPr>
            <w:tcW w:w="679"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XXX</w:t>
            </w:r>
          </w:p>
        </w:tc>
        <w:tc>
          <w:tcPr>
            <w:tcW w:w="436"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w:t>
            </w:r>
          </w:p>
        </w:tc>
        <w:tc>
          <w:tcPr>
            <w:tcW w:w="1478"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内服方药</w:t>
            </w:r>
          </w:p>
        </w:tc>
        <w:tc>
          <w:tcPr>
            <w:tcW w:w="1190"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w:t>
            </w:r>
          </w:p>
        </w:tc>
        <w:tc>
          <w:tcPr>
            <w:tcW w:w="1456" w:type="dxa"/>
            <w:vMerge w:val="restart"/>
            <w:noWrap w:val="0"/>
            <w:vAlign w:val="center"/>
          </w:tcPr>
          <w:p>
            <w:pPr>
              <w:spacing w:line="240" w:lineRule="exact"/>
              <w:jc w:val="center"/>
              <w:rPr>
                <w:rFonts w:ascii="仿宋_GB2312" w:eastAsia="仿宋_GB2312"/>
                <w:color w:val="000000"/>
                <w:szCs w:val="21"/>
                <w:highlight w:val="none"/>
              </w:rPr>
            </w:pPr>
          </w:p>
        </w:tc>
        <w:tc>
          <w:tcPr>
            <w:tcW w:w="1196" w:type="dxa"/>
            <w:vMerge w:val="restart"/>
            <w:noWrap w:val="0"/>
            <w:vAlign w:val="center"/>
          </w:tcPr>
          <w:p>
            <w:pPr>
              <w:spacing w:line="240" w:lineRule="exact"/>
              <w:jc w:val="center"/>
              <w:rPr>
                <w:rFonts w:ascii="仿宋_GB2312" w:eastAsia="仿宋_GB2312"/>
                <w:color w:val="000000"/>
                <w:szCs w:val="21"/>
                <w:highlight w:val="none"/>
              </w:rPr>
            </w:pPr>
          </w:p>
        </w:tc>
        <w:tc>
          <w:tcPr>
            <w:tcW w:w="994" w:type="dxa"/>
            <w:vMerge w:val="restart"/>
            <w:noWrap w:val="0"/>
            <w:vAlign w:val="center"/>
          </w:tcPr>
          <w:p>
            <w:pPr>
              <w:spacing w:line="240" w:lineRule="exact"/>
              <w:jc w:val="center"/>
              <w:rPr>
                <w:rFonts w:ascii="仿宋_GB2312" w:eastAsia="仿宋_GB2312"/>
                <w:color w:val="000000"/>
                <w:szCs w:val="21"/>
                <w:highlight w:val="none"/>
              </w:rPr>
            </w:pPr>
          </w:p>
        </w:tc>
        <w:tc>
          <w:tcPr>
            <w:tcW w:w="1457" w:type="dxa"/>
            <w:vMerge w:val="restart"/>
            <w:noWrap w:val="0"/>
            <w:vAlign w:val="center"/>
          </w:tcPr>
          <w:p>
            <w:pPr>
              <w:spacing w:line="240" w:lineRule="exact"/>
              <w:jc w:val="center"/>
              <w:rPr>
                <w:rFonts w:ascii="仿宋_GB2312" w:eastAsia="仿宋_GB2312"/>
                <w:color w:val="000000"/>
                <w:szCs w:val="21"/>
                <w:highlight w:val="none"/>
              </w:rPr>
            </w:pPr>
          </w:p>
        </w:tc>
        <w:tc>
          <w:tcPr>
            <w:tcW w:w="970" w:type="dxa"/>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w:t>
            </w:r>
          </w:p>
        </w:tc>
        <w:tc>
          <w:tcPr>
            <w:tcW w:w="1273" w:type="dxa"/>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副主任医师</w:t>
            </w:r>
          </w:p>
        </w:tc>
        <w:tc>
          <w:tcPr>
            <w:tcW w:w="1389" w:type="dxa"/>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w:t>
            </w:r>
          </w:p>
        </w:tc>
        <w:tc>
          <w:tcPr>
            <w:tcW w:w="1602" w:type="dxa"/>
            <w:noWrap w:val="0"/>
            <w:vAlign w:val="center"/>
          </w:tcPr>
          <w:p>
            <w:pPr>
              <w:spacing w:line="240" w:lineRule="exact"/>
              <w:jc w:val="center"/>
              <w:rPr>
                <w:rFonts w:ascii="仿宋_GB2312"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526" w:type="dxa"/>
            <w:vMerge w:val="continue"/>
            <w:noWrap w:val="0"/>
            <w:vAlign w:val="center"/>
          </w:tcPr>
          <w:p>
            <w:pPr>
              <w:rPr>
                <w:color w:val="000000"/>
                <w:highlight w:val="none"/>
              </w:rPr>
            </w:pPr>
          </w:p>
        </w:tc>
        <w:tc>
          <w:tcPr>
            <w:tcW w:w="679" w:type="dxa"/>
            <w:vMerge w:val="continue"/>
            <w:noWrap w:val="0"/>
            <w:vAlign w:val="center"/>
          </w:tcPr>
          <w:p>
            <w:pPr>
              <w:rPr>
                <w:color w:val="000000"/>
                <w:highlight w:val="none"/>
              </w:rPr>
            </w:pPr>
          </w:p>
        </w:tc>
        <w:tc>
          <w:tcPr>
            <w:tcW w:w="679" w:type="dxa"/>
            <w:vMerge w:val="continue"/>
            <w:noWrap w:val="0"/>
            <w:vAlign w:val="center"/>
          </w:tcPr>
          <w:p>
            <w:pPr>
              <w:rPr>
                <w:color w:val="000000"/>
                <w:highlight w:val="none"/>
              </w:rPr>
            </w:pPr>
          </w:p>
        </w:tc>
        <w:tc>
          <w:tcPr>
            <w:tcW w:w="436" w:type="dxa"/>
            <w:vMerge w:val="continue"/>
            <w:noWrap w:val="0"/>
            <w:vAlign w:val="center"/>
          </w:tcPr>
          <w:p>
            <w:pPr>
              <w:rPr>
                <w:color w:val="000000"/>
                <w:highlight w:val="none"/>
              </w:rPr>
            </w:pPr>
          </w:p>
        </w:tc>
        <w:tc>
          <w:tcPr>
            <w:tcW w:w="1478" w:type="dxa"/>
            <w:vMerge w:val="continue"/>
            <w:noWrap w:val="0"/>
            <w:vAlign w:val="center"/>
          </w:tcPr>
          <w:p>
            <w:pPr>
              <w:rPr>
                <w:color w:val="000000"/>
                <w:highlight w:val="none"/>
              </w:rPr>
            </w:pPr>
          </w:p>
        </w:tc>
        <w:tc>
          <w:tcPr>
            <w:tcW w:w="1190" w:type="dxa"/>
            <w:vMerge w:val="continue"/>
            <w:noWrap w:val="0"/>
            <w:vAlign w:val="center"/>
          </w:tcPr>
          <w:p>
            <w:pPr>
              <w:rPr>
                <w:color w:val="000000"/>
                <w:highlight w:val="none"/>
              </w:rPr>
            </w:pPr>
          </w:p>
        </w:tc>
        <w:tc>
          <w:tcPr>
            <w:tcW w:w="1456" w:type="dxa"/>
            <w:vMerge w:val="continue"/>
            <w:noWrap w:val="0"/>
            <w:vAlign w:val="center"/>
          </w:tcPr>
          <w:p>
            <w:pPr>
              <w:rPr>
                <w:color w:val="000000"/>
                <w:highlight w:val="none"/>
              </w:rPr>
            </w:pPr>
          </w:p>
        </w:tc>
        <w:tc>
          <w:tcPr>
            <w:tcW w:w="1196" w:type="dxa"/>
            <w:vMerge w:val="continue"/>
            <w:noWrap w:val="0"/>
            <w:vAlign w:val="center"/>
          </w:tcPr>
          <w:p>
            <w:pPr>
              <w:rPr>
                <w:color w:val="000000"/>
                <w:highlight w:val="none"/>
              </w:rPr>
            </w:pPr>
          </w:p>
        </w:tc>
        <w:tc>
          <w:tcPr>
            <w:tcW w:w="994" w:type="dxa"/>
            <w:vMerge w:val="continue"/>
            <w:noWrap w:val="0"/>
            <w:vAlign w:val="center"/>
          </w:tcPr>
          <w:p>
            <w:pPr>
              <w:rPr>
                <w:color w:val="000000"/>
                <w:highlight w:val="none"/>
              </w:rPr>
            </w:pPr>
          </w:p>
        </w:tc>
        <w:tc>
          <w:tcPr>
            <w:tcW w:w="1457" w:type="dxa"/>
            <w:vMerge w:val="continue"/>
            <w:noWrap w:val="0"/>
            <w:vAlign w:val="center"/>
          </w:tcPr>
          <w:p>
            <w:pPr>
              <w:rPr>
                <w:color w:val="000000"/>
                <w:highlight w:val="none"/>
              </w:rPr>
            </w:pPr>
          </w:p>
        </w:tc>
        <w:tc>
          <w:tcPr>
            <w:tcW w:w="970" w:type="dxa"/>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w:t>
            </w:r>
          </w:p>
        </w:tc>
        <w:tc>
          <w:tcPr>
            <w:tcW w:w="1273" w:type="dxa"/>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XXXX.XX</w:t>
            </w:r>
          </w:p>
        </w:tc>
        <w:tc>
          <w:tcPr>
            <w:tcW w:w="1389" w:type="dxa"/>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w:t>
            </w:r>
          </w:p>
        </w:tc>
        <w:tc>
          <w:tcPr>
            <w:tcW w:w="1602" w:type="dxa"/>
            <w:noWrap w:val="0"/>
            <w:vAlign w:val="center"/>
          </w:tcPr>
          <w:p>
            <w:pPr>
              <w:spacing w:line="240" w:lineRule="exact"/>
              <w:jc w:val="center"/>
              <w:rPr>
                <w:rFonts w:ascii="仿宋_GB2312"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526" w:type="dxa"/>
            <w:vMerge w:val="restart"/>
            <w:noWrap w:val="0"/>
            <w:vAlign w:val="center"/>
          </w:tcPr>
          <w:p>
            <w:pPr>
              <w:spacing w:line="240" w:lineRule="exact"/>
              <w:jc w:val="center"/>
              <w:rPr>
                <w:rFonts w:ascii="仿宋_GB2312" w:eastAsia="仿宋_GB2312"/>
                <w:color w:val="000000"/>
                <w:szCs w:val="21"/>
                <w:highlight w:val="none"/>
              </w:rPr>
            </w:pPr>
            <w:r>
              <w:rPr>
                <w:rFonts w:hint="eastAsia" w:ascii="仿宋_GB2312" w:eastAsia="仿宋_GB2312"/>
                <w:color w:val="000000"/>
                <w:szCs w:val="21"/>
                <w:highlight w:val="none"/>
              </w:rPr>
              <w:t>2</w:t>
            </w:r>
          </w:p>
        </w:tc>
        <w:tc>
          <w:tcPr>
            <w:tcW w:w="679"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2</w:t>
            </w:r>
          </w:p>
        </w:tc>
        <w:tc>
          <w:tcPr>
            <w:tcW w:w="679"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XXX</w:t>
            </w:r>
          </w:p>
        </w:tc>
        <w:tc>
          <w:tcPr>
            <w:tcW w:w="436"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w:t>
            </w:r>
          </w:p>
        </w:tc>
        <w:tc>
          <w:tcPr>
            <w:tcW w:w="1478" w:type="dxa"/>
            <w:vMerge w:val="restart"/>
            <w:tcBorders>
              <w:tl2br w:val="nil"/>
              <w:tr2bl w:val="nil"/>
            </w:tcBorders>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外治技术</w:t>
            </w:r>
          </w:p>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（XX技术）</w:t>
            </w:r>
          </w:p>
        </w:tc>
        <w:tc>
          <w:tcPr>
            <w:tcW w:w="1190" w:type="dxa"/>
            <w:vMerge w:val="restart"/>
            <w:tcBorders>
              <w:tl2br w:val="nil"/>
              <w:tr2bl w:val="nil"/>
            </w:tcBorders>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XX、XX</w:t>
            </w:r>
          </w:p>
        </w:tc>
        <w:tc>
          <w:tcPr>
            <w:tcW w:w="1456" w:type="dxa"/>
            <w:vMerge w:val="restart"/>
            <w:noWrap w:val="0"/>
            <w:vAlign w:val="center"/>
          </w:tcPr>
          <w:p>
            <w:pPr>
              <w:spacing w:line="240" w:lineRule="exact"/>
              <w:jc w:val="center"/>
              <w:rPr>
                <w:rFonts w:ascii="仿宋_GB2312" w:eastAsia="仿宋_GB2312"/>
                <w:color w:val="000000"/>
                <w:szCs w:val="21"/>
                <w:highlight w:val="none"/>
              </w:rPr>
            </w:pPr>
          </w:p>
        </w:tc>
        <w:tc>
          <w:tcPr>
            <w:tcW w:w="1196" w:type="dxa"/>
            <w:vMerge w:val="restart"/>
            <w:noWrap w:val="0"/>
            <w:vAlign w:val="center"/>
          </w:tcPr>
          <w:p>
            <w:pPr>
              <w:spacing w:line="240" w:lineRule="exact"/>
              <w:jc w:val="center"/>
              <w:rPr>
                <w:rFonts w:ascii="仿宋_GB2312" w:eastAsia="仿宋_GB2312"/>
                <w:color w:val="000000"/>
                <w:szCs w:val="21"/>
                <w:highlight w:val="none"/>
              </w:rPr>
            </w:pPr>
          </w:p>
        </w:tc>
        <w:tc>
          <w:tcPr>
            <w:tcW w:w="994" w:type="dxa"/>
            <w:vMerge w:val="restart"/>
            <w:noWrap w:val="0"/>
            <w:vAlign w:val="center"/>
          </w:tcPr>
          <w:p>
            <w:pPr>
              <w:spacing w:line="240" w:lineRule="exact"/>
              <w:jc w:val="center"/>
              <w:rPr>
                <w:rFonts w:ascii="仿宋_GB2312" w:eastAsia="仿宋_GB2312"/>
                <w:color w:val="000000"/>
                <w:szCs w:val="21"/>
                <w:highlight w:val="none"/>
              </w:rPr>
            </w:pPr>
          </w:p>
        </w:tc>
        <w:tc>
          <w:tcPr>
            <w:tcW w:w="1457" w:type="dxa"/>
            <w:vMerge w:val="restart"/>
            <w:noWrap w:val="0"/>
            <w:vAlign w:val="center"/>
          </w:tcPr>
          <w:p>
            <w:pPr>
              <w:spacing w:line="240" w:lineRule="exact"/>
              <w:jc w:val="center"/>
              <w:rPr>
                <w:rFonts w:ascii="仿宋_GB2312" w:eastAsia="仿宋_GB2312"/>
                <w:color w:val="000000"/>
                <w:szCs w:val="21"/>
                <w:highlight w:val="none"/>
              </w:rPr>
            </w:pPr>
          </w:p>
        </w:tc>
        <w:tc>
          <w:tcPr>
            <w:tcW w:w="970" w:type="dxa"/>
            <w:noWrap w:val="0"/>
            <w:vAlign w:val="center"/>
          </w:tcPr>
          <w:p>
            <w:pPr>
              <w:spacing w:line="240" w:lineRule="exact"/>
              <w:jc w:val="center"/>
              <w:rPr>
                <w:rFonts w:ascii="仿宋_GB2312" w:eastAsia="仿宋_GB2312"/>
                <w:color w:val="000000"/>
                <w:szCs w:val="21"/>
                <w:highlight w:val="none"/>
              </w:rPr>
            </w:pPr>
          </w:p>
        </w:tc>
        <w:tc>
          <w:tcPr>
            <w:tcW w:w="1273" w:type="dxa"/>
            <w:noWrap w:val="0"/>
            <w:vAlign w:val="center"/>
          </w:tcPr>
          <w:p>
            <w:pPr>
              <w:spacing w:line="240" w:lineRule="exact"/>
              <w:jc w:val="center"/>
              <w:rPr>
                <w:rFonts w:ascii="仿宋_GB2312" w:eastAsia="仿宋_GB2312"/>
                <w:color w:val="000000"/>
                <w:szCs w:val="21"/>
                <w:highlight w:val="none"/>
              </w:rPr>
            </w:pPr>
          </w:p>
        </w:tc>
        <w:tc>
          <w:tcPr>
            <w:tcW w:w="1389" w:type="dxa"/>
            <w:noWrap w:val="0"/>
            <w:vAlign w:val="center"/>
          </w:tcPr>
          <w:p>
            <w:pPr>
              <w:spacing w:line="240" w:lineRule="exact"/>
              <w:jc w:val="center"/>
              <w:rPr>
                <w:rFonts w:ascii="仿宋_GB2312" w:eastAsia="仿宋_GB2312"/>
                <w:color w:val="000000"/>
                <w:szCs w:val="21"/>
                <w:highlight w:val="none"/>
              </w:rPr>
            </w:pPr>
          </w:p>
        </w:tc>
        <w:tc>
          <w:tcPr>
            <w:tcW w:w="1602" w:type="dxa"/>
            <w:noWrap w:val="0"/>
            <w:vAlign w:val="center"/>
          </w:tcPr>
          <w:p>
            <w:pPr>
              <w:spacing w:line="240" w:lineRule="exact"/>
              <w:jc w:val="center"/>
              <w:rPr>
                <w:rFonts w:ascii="仿宋_GB2312"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526" w:type="dxa"/>
            <w:vMerge w:val="continue"/>
            <w:noWrap w:val="0"/>
            <w:vAlign w:val="center"/>
          </w:tcPr>
          <w:p>
            <w:pPr>
              <w:rPr>
                <w:color w:val="000000"/>
                <w:highlight w:val="none"/>
              </w:rPr>
            </w:pPr>
          </w:p>
        </w:tc>
        <w:tc>
          <w:tcPr>
            <w:tcW w:w="679" w:type="dxa"/>
            <w:vMerge w:val="continue"/>
            <w:noWrap w:val="0"/>
            <w:vAlign w:val="center"/>
          </w:tcPr>
          <w:p>
            <w:pPr>
              <w:rPr>
                <w:color w:val="000000"/>
                <w:highlight w:val="none"/>
              </w:rPr>
            </w:pPr>
          </w:p>
        </w:tc>
        <w:tc>
          <w:tcPr>
            <w:tcW w:w="679" w:type="dxa"/>
            <w:vMerge w:val="continue"/>
            <w:noWrap w:val="0"/>
            <w:vAlign w:val="center"/>
          </w:tcPr>
          <w:p>
            <w:pPr>
              <w:rPr>
                <w:color w:val="000000"/>
                <w:highlight w:val="none"/>
              </w:rPr>
            </w:pPr>
          </w:p>
        </w:tc>
        <w:tc>
          <w:tcPr>
            <w:tcW w:w="436" w:type="dxa"/>
            <w:vMerge w:val="continue"/>
            <w:noWrap w:val="0"/>
            <w:vAlign w:val="center"/>
          </w:tcPr>
          <w:p>
            <w:pPr>
              <w:rPr>
                <w:color w:val="000000"/>
                <w:highlight w:val="none"/>
              </w:rPr>
            </w:pPr>
          </w:p>
        </w:tc>
        <w:tc>
          <w:tcPr>
            <w:tcW w:w="1478" w:type="dxa"/>
            <w:vMerge w:val="continue"/>
            <w:tcBorders>
              <w:tl2br w:val="nil"/>
              <w:tr2bl w:val="nil"/>
            </w:tcBorders>
            <w:noWrap w:val="0"/>
            <w:vAlign w:val="center"/>
          </w:tcPr>
          <w:p>
            <w:pPr>
              <w:rPr>
                <w:color w:val="000000"/>
                <w:highlight w:val="none"/>
              </w:rPr>
            </w:pPr>
          </w:p>
        </w:tc>
        <w:tc>
          <w:tcPr>
            <w:tcW w:w="1190" w:type="dxa"/>
            <w:vMerge w:val="continue"/>
            <w:tcBorders>
              <w:tl2br w:val="nil"/>
              <w:tr2bl w:val="nil"/>
            </w:tcBorders>
            <w:noWrap w:val="0"/>
            <w:vAlign w:val="center"/>
          </w:tcPr>
          <w:p>
            <w:pPr>
              <w:rPr>
                <w:color w:val="000000"/>
                <w:highlight w:val="none"/>
              </w:rPr>
            </w:pPr>
          </w:p>
        </w:tc>
        <w:tc>
          <w:tcPr>
            <w:tcW w:w="1456" w:type="dxa"/>
            <w:vMerge w:val="continue"/>
            <w:noWrap w:val="0"/>
            <w:vAlign w:val="center"/>
          </w:tcPr>
          <w:p>
            <w:pPr>
              <w:rPr>
                <w:color w:val="000000"/>
                <w:highlight w:val="none"/>
              </w:rPr>
            </w:pPr>
          </w:p>
        </w:tc>
        <w:tc>
          <w:tcPr>
            <w:tcW w:w="1196" w:type="dxa"/>
            <w:vMerge w:val="continue"/>
            <w:noWrap w:val="0"/>
            <w:vAlign w:val="center"/>
          </w:tcPr>
          <w:p>
            <w:pPr>
              <w:rPr>
                <w:color w:val="000000"/>
                <w:highlight w:val="none"/>
              </w:rPr>
            </w:pPr>
          </w:p>
        </w:tc>
        <w:tc>
          <w:tcPr>
            <w:tcW w:w="994" w:type="dxa"/>
            <w:vMerge w:val="continue"/>
            <w:noWrap w:val="0"/>
            <w:vAlign w:val="center"/>
          </w:tcPr>
          <w:p>
            <w:pPr>
              <w:rPr>
                <w:color w:val="000000"/>
                <w:highlight w:val="none"/>
              </w:rPr>
            </w:pPr>
          </w:p>
        </w:tc>
        <w:tc>
          <w:tcPr>
            <w:tcW w:w="1457" w:type="dxa"/>
            <w:vMerge w:val="continue"/>
            <w:noWrap w:val="0"/>
            <w:vAlign w:val="center"/>
          </w:tcPr>
          <w:p>
            <w:pPr>
              <w:rPr>
                <w:color w:val="000000"/>
                <w:highlight w:val="none"/>
              </w:rPr>
            </w:pPr>
          </w:p>
        </w:tc>
        <w:tc>
          <w:tcPr>
            <w:tcW w:w="970" w:type="dxa"/>
            <w:noWrap w:val="0"/>
            <w:vAlign w:val="center"/>
          </w:tcPr>
          <w:p>
            <w:pPr>
              <w:spacing w:line="240" w:lineRule="exact"/>
              <w:jc w:val="center"/>
              <w:rPr>
                <w:rFonts w:ascii="仿宋_GB2312" w:eastAsia="仿宋_GB2312"/>
                <w:color w:val="000000"/>
                <w:szCs w:val="21"/>
                <w:highlight w:val="none"/>
              </w:rPr>
            </w:pPr>
          </w:p>
        </w:tc>
        <w:tc>
          <w:tcPr>
            <w:tcW w:w="1273" w:type="dxa"/>
            <w:noWrap w:val="0"/>
            <w:vAlign w:val="center"/>
          </w:tcPr>
          <w:p>
            <w:pPr>
              <w:spacing w:line="240" w:lineRule="exact"/>
              <w:jc w:val="center"/>
              <w:rPr>
                <w:rFonts w:ascii="仿宋_GB2312" w:eastAsia="仿宋_GB2312"/>
                <w:color w:val="000000"/>
                <w:szCs w:val="21"/>
                <w:highlight w:val="none"/>
              </w:rPr>
            </w:pPr>
          </w:p>
        </w:tc>
        <w:tc>
          <w:tcPr>
            <w:tcW w:w="1389" w:type="dxa"/>
            <w:noWrap w:val="0"/>
            <w:vAlign w:val="center"/>
          </w:tcPr>
          <w:p>
            <w:pPr>
              <w:spacing w:line="240" w:lineRule="exact"/>
              <w:jc w:val="center"/>
              <w:rPr>
                <w:rFonts w:ascii="仿宋_GB2312" w:eastAsia="仿宋_GB2312"/>
                <w:color w:val="000000"/>
                <w:szCs w:val="21"/>
                <w:highlight w:val="none"/>
              </w:rPr>
            </w:pPr>
          </w:p>
        </w:tc>
        <w:tc>
          <w:tcPr>
            <w:tcW w:w="1602" w:type="dxa"/>
            <w:noWrap w:val="0"/>
            <w:vAlign w:val="center"/>
          </w:tcPr>
          <w:p>
            <w:pPr>
              <w:spacing w:line="240" w:lineRule="exact"/>
              <w:jc w:val="center"/>
              <w:rPr>
                <w:rFonts w:ascii="仿宋_GB2312"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26" w:type="dxa"/>
            <w:vMerge w:val="restart"/>
            <w:noWrap w:val="0"/>
            <w:vAlign w:val="center"/>
          </w:tcPr>
          <w:p>
            <w:pPr>
              <w:spacing w:line="240" w:lineRule="exact"/>
              <w:jc w:val="center"/>
              <w:rPr>
                <w:rFonts w:ascii="仿宋_GB2312" w:eastAsia="仿宋_GB2312"/>
                <w:color w:val="000000"/>
                <w:szCs w:val="21"/>
                <w:highlight w:val="none"/>
              </w:rPr>
            </w:pPr>
            <w:r>
              <w:rPr>
                <w:rFonts w:hint="eastAsia" w:ascii="仿宋_GB2312" w:eastAsia="仿宋_GB2312"/>
                <w:color w:val="000000"/>
                <w:szCs w:val="21"/>
                <w:highlight w:val="none"/>
              </w:rPr>
              <w:t>3</w:t>
            </w:r>
          </w:p>
        </w:tc>
        <w:tc>
          <w:tcPr>
            <w:tcW w:w="679"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3</w:t>
            </w:r>
          </w:p>
        </w:tc>
        <w:tc>
          <w:tcPr>
            <w:tcW w:w="679"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XXX</w:t>
            </w:r>
          </w:p>
        </w:tc>
        <w:tc>
          <w:tcPr>
            <w:tcW w:w="436"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w:t>
            </w:r>
          </w:p>
        </w:tc>
        <w:tc>
          <w:tcPr>
            <w:tcW w:w="1478" w:type="dxa"/>
            <w:vMerge w:val="restart"/>
            <w:tcBorders>
              <w:tl2br w:val="nil"/>
              <w:tr2bl w:val="nil"/>
            </w:tcBorders>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内服方药/外治技术（XX技术、XX技术）</w:t>
            </w:r>
          </w:p>
        </w:tc>
        <w:tc>
          <w:tcPr>
            <w:tcW w:w="1190" w:type="dxa"/>
            <w:vMerge w:val="restart"/>
            <w:tcBorders>
              <w:tl2br w:val="nil"/>
              <w:tr2bl w:val="nil"/>
            </w:tcBorders>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XX、XX</w:t>
            </w:r>
          </w:p>
        </w:tc>
        <w:tc>
          <w:tcPr>
            <w:tcW w:w="1456" w:type="dxa"/>
            <w:vMerge w:val="restart"/>
            <w:noWrap w:val="0"/>
            <w:vAlign w:val="center"/>
          </w:tcPr>
          <w:p>
            <w:pPr>
              <w:spacing w:line="240" w:lineRule="exact"/>
              <w:jc w:val="center"/>
              <w:rPr>
                <w:rFonts w:ascii="仿宋_GB2312" w:eastAsia="仿宋_GB2312"/>
                <w:color w:val="000000"/>
                <w:szCs w:val="21"/>
                <w:highlight w:val="none"/>
              </w:rPr>
            </w:pPr>
          </w:p>
        </w:tc>
        <w:tc>
          <w:tcPr>
            <w:tcW w:w="1196" w:type="dxa"/>
            <w:vMerge w:val="restart"/>
            <w:noWrap w:val="0"/>
            <w:vAlign w:val="center"/>
          </w:tcPr>
          <w:p>
            <w:pPr>
              <w:spacing w:line="240" w:lineRule="exact"/>
              <w:jc w:val="center"/>
              <w:rPr>
                <w:rFonts w:ascii="仿宋_GB2312" w:eastAsia="仿宋_GB2312"/>
                <w:color w:val="000000"/>
                <w:szCs w:val="21"/>
                <w:highlight w:val="none"/>
              </w:rPr>
            </w:pPr>
          </w:p>
        </w:tc>
        <w:tc>
          <w:tcPr>
            <w:tcW w:w="994" w:type="dxa"/>
            <w:vMerge w:val="restart"/>
            <w:noWrap w:val="0"/>
            <w:vAlign w:val="center"/>
          </w:tcPr>
          <w:p>
            <w:pPr>
              <w:spacing w:line="240" w:lineRule="exact"/>
              <w:jc w:val="center"/>
              <w:rPr>
                <w:rFonts w:ascii="仿宋_GB2312" w:eastAsia="仿宋_GB2312"/>
                <w:color w:val="000000"/>
                <w:szCs w:val="21"/>
                <w:highlight w:val="none"/>
              </w:rPr>
            </w:pPr>
          </w:p>
        </w:tc>
        <w:tc>
          <w:tcPr>
            <w:tcW w:w="1457" w:type="dxa"/>
            <w:vMerge w:val="restart"/>
            <w:noWrap w:val="0"/>
            <w:vAlign w:val="center"/>
          </w:tcPr>
          <w:p>
            <w:pPr>
              <w:spacing w:line="240" w:lineRule="exact"/>
              <w:jc w:val="center"/>
              <w:rPr>
                <w:rFonts w:ascii="仿宋_GB2312" w:eastAsia="仿宋_GB2312"/>
                <w:color w:val="000000"/>
                <w:szCs w:val="21"/>
                <w:highlight w:val="none"/>
              </w:rPr>
            </w:pPr>
          </w:p>
        </w:tc>
        <w:tc>
          <w:tcPr>
            <w:tcW w:w="970" w:type="dxa"/>
            <w:noWrap w:val="0"/>
            <w:vAlign w:val="center"/>
          </w:tcPr>
          <w:p>
            <w:pPr>
              <w:spacing w:line="240" w:lineRule="exact"/>
              <w:jc w:val="center"/>
              <w:rPr>
                <w:rFonts w:ascii="仿宋_GB2312" w:eastAsia="仿宋_GB2312"/>
                <w:color w:val="000000"/>
                <w:szCs w:val="21"/>
                <w:highlight w:val="none"/>
              </w:rPr>
            </w:pPr>
          </w:p>
        </w:tc>
        <w:tc>
          <w:tcPr>
            <w:tcW w:w="1273" w:type="dxa"/>
            <w:noWrap w:val="0"/>
            <w:vAlign w:val="center"/>
          </w:tcPr>
          <w:p>
            <w:pPr>
              <w:spacing w:line="240" w:lineRule="exact"/>
              <w:jc w:val="center"/>
              <w:rPr>
                <w:rFonts w:ascii="仿宋_GB2312" w:eastAsia="仿宋_GB2312"/>
                <w:color w:val="000000"/>
                <w:szCs w:val="21"/>
                <w:highlight w:val="none"/>
              </w:rPr>
            </w:pPr>
          </w:p>
        </w:tc>
        <w:tc>
          <w:tcPr>
            <w:tcW w:w="1389" w:type="dxa"/>
            <w:noWrap w:val="0"/>
            <w:vAlign w:val="center"/>
          </w:tcPr>
          <w:p>
            <w:pPr>
              <w:spacing w:line="240" w:lineRule="exact"/>
              <w:jc w:val="center"/>
              <w:rPr>
                <w:rFonts w:ascii="仿宋_GB2312" w:eastAsia="仿宋_GB2312"/>
                <w:color w:val="000000"/>
                <w:szCs w:val="21"/>
                <w:highlight w:val="none"/>
              </w:rPr>
            </w:pPr>
          </w:p>
        </w:tc>
        <w:tc>
          <w:tcPr>
            <w:tcW w:w="1602" w:type="dxa"/>
            <w:noWrap w:val="0"/>
            <w:vAlign w:val="center"/>
          </w:tcPr>
          <w:p>
            <w:pPr>
              <w:spacing w:line="240" w:lineRule="exact"/>
              <w:jc w:val="center"/>
              <w:rPr>
                <w:rFonts w:ascii="仿宋_GB2312"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26" w:type="dxa"/>
            <w:vMerge w:val="continue"/>
            <w:noWrap w:val="0"/>
            <w:vAlign w:val="center"/>
          </w:tcPr>
          <w:p>
            <w:pPr>
              <w:rPr>
                <w:color w:val="000000"/>
                <w:highlight w:val="none"/>
              </w:rPr>
            </w:pPr>
          </w:p>
        </w:tc>
        <w:tc>
          <w:tcPr>
            <w:tcW w:w="679" w:type="dxa"/>
            <w:vMerge w:val="continue"/>
            <w:noWrap w:val="0"/>
            <w:vAlign w:val="center"/>
          </w:tcPr>
          <w:p>
            <w:pPr>
              <w:rPr>
                <w:color w:val="000000"/>
                <w:highlight w:val="none"/>
              </w:rPr>
            </w:pPr>
          </w:p>
        </w:tc>
        <w:tc>
          <w:tcPr>
            <w:tcW w:w="679" w:type="dxa"/>
            <w:vMerge w:val="continue"/>
            <w:noWrap w:val="0"/>
            <w:vAlign w:val="center"/>
          </w:tcPr>
          <w:p>
            <w:pPr>
              <w:rPr>
                <w:color w:val="000000"/>
                <w:highlight w:val="none"/>
              </w:rPr>
            </w:pPr>
          </w:p>
        </w:tc>
        <w:tc>
          <w:tcPr>
            <w:tcW w:w="436" w:type="dxa"/>
            <w:vMerge w:val="continue"/>
            <w:noWrap w:val="0"/>
            <w:vAlign w:val="center"/>
          </w:tcPr>
          <w:p>
            <w:pPr>
              <w:rPr>
                <w:color w:val="000000"/>
                <w:highlight w:val="none"/>
              </w:rPr>
            </w:pPr>
          </w:p>
        </w:tc>
        <w:tc>
          <w:tcPr>
            <w:tcW w:w="1478" w:type="dxa"/>
            <w:vMerge w:val="continue"/>
            <w:tcBorders>
              <w:tl2br w:val="nil"/>
              <w:tr2bl w:val="nil"/>
            </w:tcBorders>
            <w:noWrap w:val="0"/>
            <w:vAlign w:val="center"/>
          </w:tcPr>
          <w:p>
            <w:pPr>
              <w:rPr>
                <w:color w:val="000000"/>
                <w:highlight w:val="none"/>
              </w:rPr>
            </w:pPr>
          </w:p>
        </w:tc>
        <w:tc>
          <w:tcPr>
            <w:tcW w:w="1190" w:type="dxa"/>
            <w:vMerge w:val="continue"/>
            <w:tcBorders>
              <w:tl2br w:val="nil"/>
              <w:tr2bl w:val="nil"/>
            </w:tcBorders>
            <w:noWrap w:val="0"/>
            <w:vAlign w:val="center"/>
          </w:tcPr>
          <w:p>
            <w:pPr>
              <w:rPr>
                <w:color w:val="000000"/>
                <w:highlight w:val="none"/>
              </w:rPr>
            </w:pPr>
          </w:p>
        </w:tc>
        <w:tc>
          <w:tcPr>
            <w:tcW w:w="1456" w:type="dxa"/>
            <w:vMerge w:val="continue"/>
            <w:noWrap w:val="0"/>
            <w:vAlign w:val="center"/>
          </w:tcPr>
          <w:p>
            <w:pPr>
              <w:rPr>
                <w:color w:val="000000"/>
                <w:highlight w:val="none"/>
              </w:rPr>
            </w:pPr>
          </w:p>
        </w:tc>
        <w:tc>
          <w:tcPr>
            <w:tcW w:w="1196" w:type="dxa"/>
            <w:vMerge w:val="continue"/>
            <w:noWrap w:val="0"/>
            <w:vAlign w:val="center"/>
          </w:tcPr>
          <w:p>
            <w:pPr>
              <w:rPr>
                <w:color w:val="000000"/>
                <w:highlight w:val="none"/>
              </w:rPr>
            </w:pPr>
          </w:p>
        </w:tc>
        <w:tc>
          <w:tcPr>
            <w:tcW w:w="994" w:type="dxa"/>
            <w:vMerge w:val="continue"/>
            <w:noWrap w:val="0"/>
            <w:vAlign w:val="center"/>
          </w:tcPr>
          <w:p>
            <w:pPr>
              <w:rPr>
                <w:color w:val="000000"/>
                <w:highlight w:val="none"/>
              </w:rPr>
            </w:pPr>
          </w:p>
        </w:tc>
        <w:tc>
          <w:tcPr>
            <w:tcW w:w="1457" w:type="dxa"/>
            <w:vMerge w:val="continue"/>
            <w:noWrap w:val="0"/>
            <w:vAlign w:val="center"/>
          </w:tcPr>
          <w:p>
            <w:pPr>
              <w:rPr>
                <w:color w:val="000000"/>
                <w:highlight w:val="none"/>
              </w:rPr>
            </w:pPr>
          </w:p>
        </w:tc>
        <w:tc>
          <w:tcPr>
            <w:tcW w:w="970" w:type="dxa"/>
            <w:noWrap w:val="0"/>
            <w:vAlign w:val="center"/>
          </w:tcPr>
          <w:p>
            <w:pPr>
              <w:spacing w:line="240" w:lineRule="exact"/>
              <w:jc w:val="center"/>
              <w:rPr>
                <w:rFonts w:ascii="仿宋_GB2312" w:eastAsia="仿宋_GB2312"/>
                <w:color w:val="000000"/>
                <w:szCs w:val="21"/>
                <w:highlight w:val="none"/>
              </w:rPr>
            </w:pPr>
          </w:p>
        </w:tc>
        <w:tc>
          <w:tcPr>
            <w:tcW w:w="1273" w:type="dxa"/>
            <w:noWrap w:val="0"/>
            <w:vAlign w:val="center"/>
          </w:tcPr>
          <w:p>
            <w:pPr>
              <w:spacing w:line="240" w:lineRule="exact"/>
              <w:jc w:val="center"/>
              <w:rPr>
                <w:rFonts w:ascii="仿宋_GB2312" w:eastAsia="仿宋_GB2312"/>
                <w:color w:val="000000"/>
                <w:szCs w:val="21"/>
                <w:highlight w:val="none"/>
              </w:rPr>
            </w:pPr>
          </w:p>
        </w:tc>
        <w:tc>
          <w:tcPr>
            <w:tcW w:w="1389" w:type="dxa"/>
            <w:noWrap w:val="0"/>
            <w:vAlign w:val="center"/>
          </w:tcPr>
          <w:p>
            <w:pPr>
              <w:spacing w:line="240" w:lineRule="exact"/>
              <w:jc w:val="center"/>
              <w:rPr>
                <w:rFonts w:ascii="仿宋_GB2312" w:eastAsia="仿宋_GB2312"/>
                <w:color w:val="000000"/>
                <w:szCs w:val="21"/>
                <w:highlight w:val="none"/>
              </w:rPr>
            </w:pPr>
          </w:p>
        </w:tc>
        <w:tc>
          <w:tcPr>
            <w:tcW w:w="1602" w:type="dxa"/>
            <w:noWrap w:val="0"/>
            <w:vAlign w:val="center"/>
          </w:tcPr>
          <w:p>
            <w:pPr>
              <w:spacing w:line="240" w:lineRule="exact"/>
              <w:jc w:val="center"/>
              <w:rPr>
                <w:rFonts w:ascii="仿宋_GB2312" w:eastAsia="仿宋_GB2312"/>
                <w:color w:val="000000"/>
                <w:szCs w:val="21"/>
                <w:highlight w:val="none"/>
              </w:rPr>
            </w:pPr>
          </w:p>
        </w:tc>
      </w:tr>
    </w:tbl>
    <w:p>
      <w:pPr>
        <w:adjustRightInd w:val="0"/>
        <w:snapToGrid w:val="0"/>
        <w:spacing w:line="300" w:lineRule="exact"/>
        <w:ind w:left="735" w:leftChars="50" w:right="-315" w:hanging="630" w:hangingChars="300"/>
        <w:jc w:val="left"/>
        <w:rPr>
          <w:rFonts w:ascii="宋体" w:eastAsia="宋体"/>
          <w:color w:val="000000"/>
          <w:highlight w:val="none"/>
        </w:rPr>
      </w:pPr>
      <w:r>
        <w:rPr>
          <w:rFonts w:hint="eastAsia" w:ascii="宋体" w:eastAsia="宋体"/>
          <w:color w:val="000000"/>
          <w:highlight w:val="none"/>
        </w:rPr>
        <w:t>注：</w:t>
      </w:r>
      <w:r>
        <w:rPr>
          <w:rFonts w:ascii="宋体" w:eastAsia="宋体"/>
          <w:color w:val="000000"/>
          <w:highlight w:val="none"/>
        </w:rPr>
        <w:t>1.</w:t>
      </w:r>
      <w:r>
        <w:rPr>
          <w:rFonts w:hint="eastAsia" w:ascii="宋体" w:eastAsia="宋体"/>
          <w:color w:val="000000"/>
          <w:highlight w:val="none"/>
        </w:rPr>
        <w:t>中医</w:t>
      </w:r>
      <w:r>
        <w:rPr>
          <w:rFonts w:ascii="宋体" w:eastAsia="宋体"/>
          <w:color w:val="000000"/>
          <w:highlight w:val="none"/>
        </w:rPr>
        <w:t>药技术方法请按照</w:t>
      </w:r>
      <w:r>
        <w:rPr>
          <w:rFonts w:hint="eastAsia" w:ascii="宋体"/>
          <w:color w:val="000000"/>
          <w:highlight w:val="none"/>
        </w:rPr>
        <w:t>中医医疗技术目录</w:t>
      </w:r>
      <w:r>
        <w:rPr>
          <w:rFonts w:ascii="宋体" w:eastAsia="宋体"/>
          <w:color w:val="000000"/>
          <w:highlight w:val="none"/>
        </w:rPr>
        <w:t>（附件6）填写规范名称。</w:t>
      </w:r>
      <w:r>
        <w:rPr>
          <w:rFonts w:hint="eastAsia" w:ascii="宋体" w:eastAsia="宋体"/>
          <w:color w:val="000000"/>
          <w:highlight w:val="none"/>
        </w:rPr>
        <w:t>具体填写格式为：内服方药、外治技术（技术名称）</w:t>
      </w:r>
      <w:r>
        <w:rPr>
          <w:rFonts w:ascii="宋体" w:eastAsia="宋体"/>
          <w:color w:val="000000"/>
          <w:highlight w:val="none"/>
        </w:rPr>
        <w:t>，</w:t>
      </w:r>
      <w:r>
        <w:rPr>
          <w:rFonts w:hint="eastAsia" w:ascii="宋体" w:eastAsia="宋体"/>
          <w:color w:val="000000"/>
          <w:highlight w:val="none"/>
        </w:rPr>
        <w:t>或者两者组合</w:t>
      </w:r>
      <w:r>
        <w:rPr>
          <w:rFonts w:ascii="宋体" w:eastAsia="宋体"/>
          <w:color w:val="000000"/>
          <w:highlight w:val="none"/>
        </w:rPr>
        <w:t>（内服方药/外治技术（一种技术名称、另一种技术名称））。</w:t>
      </w:r>
    </w:p>
    <w:p>
      <w:pPr>
        <w:spacing w:line="300" w:lineRule="exact"/>
        <w:ind w:left="-314"/>
        <w:rPr>
          <w:rFonts w:ascii="宋体" w:eastAsia="宋体"/>
          <w:color w:val="000000"/>
          <w:highlight w:val="none"/>
        </w:rPr>
      </w:pPr>
      <w:r>
        <w:rPr>
          <w:rFonts w:ascii="宋体" w:eastAsia="宋体"/>
          <w:color w:val="000000"/>
          <w:highlight w:val="none"/>
        </w:rPr>
        <w:t xml:space="preserve">        2.中医药技术方法为壮医、瑶医等少数民族医的，请在具体中医药技术方法后备注。 如：内服方药（瑶医）；外治技术（针刺类技术）（壮医）。</w:t>
      </w:r>
    </w:p>
    <w:p>
      <w:pPr>
        <w:spacing w:line="300" w:lineRule="exact"/>
        <w:jc w:val="left"/>
        <w:rPr>
          <w:rFonts w:ascii="仿宋_GB2312" w:eastAsia="仿宋_GB2312"/>
          <w:color w:val="000000"/>
          <w:sz w:val="32"/>
          <w:szCs w:val="32"/>
          <w:highlight w:val="none"/>
        </w:rPr>
      </w:pPr>
      <w:r>
        <w:rPr>
          <w:rFonts w:ascii="宋体" w:eastAsia="宋体"/>
          <w:color w:val="000000"/>
          <w:highlight w:val="none"/>
        </w:rPr>
        <w:t xml:space="preserve">     3.治疗病症范围请按照</w:t>
      </w:r>
      <w:r>
        <w:rPr>
          <w:rFonts w:hint="eastAsia" w:ascii="宋体"/>
          <w:color w:val="000000"/>
          <w:highlight w:val="none"/>
        </w:rPr>
        <w:t>中医疾病名称与分类代码表</w:t>
      </w:r>
      <w:r>
        <w:rPr>
          <w:rFonts w:ascii="宋体"/>
          <w:color w:val="000000"/>
          <w:highlight w:val="none"/>
        </w:rPr>
        <w:t>（</w:t>
      </w:r>
      <w:r>
        <w:rPr>
          <w:rFonts w:ascii="宋体" w:eastAsia="宋体"/>
          <w:color w:val="000000"/>
          <w:highlight w:val="none"/>
        </w:rPr>
        <w:t>附件5</w:t>
      </w:r>
      <w:r>
        <w:rPr>
          <w:rFonts w:ascii="宋体"/>
          <w:color w:val="000000"/>
          <w:highlight w:val="none"/>
        </w:rPr>
        <w:t>）填写</w:t>
      </w:r>
      <w:r>
        <w:rPr>
          <w:rFonts w:hint="eastAsia" w:ascii="宋体"/>
          <w:color w:val="000000"/>
          <w:highlight w:val="none"/>
        </w:rPr>
        <w:t>一个</w:t>
      </w:r>
      <w:r>
        <w:rPr>
          <w:rFonts w:ascii="宋体"/>
          <w:color w:val="000000"/>
          <w:highlight w:val="none"/>
        </w:rPr>
        <w:t>类别科目或同一个类别科目下不超过5个病证规范名称。</w:t>
      </w:r>
    </w:p>
    <w:p>
      <w:pPr>
        <w:adjustRightInd w:val="0"/>
        <w:snapToGrid w:val="0"/>
        <w:spacing w:line="700" w:lineRule="exact"/>
        <w:jc w:val="center"/>
        <w:rPr>
          <w:rFonts w:ascii="方正小标宋简体" w:eastAsia="方正小标宋简体"/>
          <w:color w:val="000000"/>
          <w:sz w:val="44"/>
          <w:szCs w:val="44"/>
          <w:highlight w:val="none"/>
        </w:rPr>
        <w:sectPr>
          <w:pgSz w:w="16838" w:h="11906" w:orient="landscape"/>
          <w:pgMar w:top="1701" w:right="1418" w:bottom="1417" w:left="1418" w:header="851" w:footer="992" w:gutter="0"/>
          <w:cols w:space="720" w:num="1"/>
          <w:docGrid w:type="lines" w:linePitch="312" w:charSpace="0"/>
        </w:sectPr>
      </w:pPr>
    </w:p>
    <w:p>
      <w:pPr>
        <w:adjustRightInd w:val="0"/>
        <w:snapToGrid w:val="0"/>
        <w:spacing w:line="700"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广西壮族自治区中医医术确有专长人员医师资格考核人员信息汇总表</w:t>
      </w:r>
    </w:p>
    <w:p>
      <w:pPr>
        <w:adjustRightInd w:val="0"/>
        <w:snapToGrid w:val="0"/>
        <w:spacing w:line="700" w:lineRule="exact"/>
        <w:jc w:val="center"/>
        <w:rPr>
          <w:rFonts w:ascii="楷体_GB2312" w:eastAsia="楷体_GB2312"/>
          <w:color w:val="000000"/>
          <w:sz w:val="32"/>
          <w:szCs w:val="32"/>
          <w:highlight w:val="none"/>
        </w:rPr>
      </w:pPr>
      <w:r>
        <w:rPr>
          <w:rFonts w:hint="eastAsia" w:ascii="楷体_GB2312" w:eastAsia="楷体_GB2312"/>
          <w:color w:val="000000"/>
          <w:sz w:val="32"/>
          <w:szCs w:val="32"/>
          <w:highlight w:val="none"/>
        </w:rPr>
        <w:t>（多年实践人员）</w:t>
      </w:r>
    </w:p>
    <w:p>
      <w:pPr>
        <w:rPr>
          <w:rFonts w:ascii="Courier New" w:hAnsi="Courier New" w:cs="宋体"/>
          <w:color w:val="000000"/>
          <w:sz w:val="24"/>
          <w:highlight w:val="none"/>
        </w:rPr>
      </w:pPr>
    </w:p>
    <w:p>
      <w:pPr>
        <w:rPr>
          <w:rFonts w:ascii="宋体" w:eastAsia="宋体"/>
          <w:color w:val="000000"/>
          <w:sz w:val="36"/>
          <w:szCs w:val="36"/>
          <w:highlight w:val="none"/>
        </w:rPr>
      </w:pPr>
      <w:r>
        <w:rPr>
          <w:rFonts w:ascii="宋体" w:eastAsia="宋体" w:cs="宋体"/>
          <w:color w:val="000000"/>
          <w:sz w:val="24"/>
          <w:highlight w:val="none"/>
        </w:rPr>
        <w:t>填报单位</w:t>
      </w:r>
      <w:r>
        <w:rPr>
          <w:rFonts w:hint="eastAsia" w:ascii="宋体" w:eastAsia="宋体" w:cs="宋体"/>
          <w:color w:val="000000"/>
          <w:sz w:val="24"/>
          <w:highlight w:val="none"/>
        </w:rPr>
        <w:t>（盖章）</w:t>
      </w:r>
      <w:r>
        <w:rPr>
          <w:rFonts w:ascii="宋体" w:eastAsia="宋体" w:cs="宋体"/>
          <w:color w:val="000000"/>
          <w:sz w:val="24"/>
          <w:highlight w:val="none"/>
        </w:rPr>
        <w:t>：                              联系人：                联系方式：</w:t>
      </w:r>
    </w:p>
    <w:tbl>
      <w:tblPr>
        <w:tblStyle w:val="5"/>
        <w:tblW w:w="150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4"/>
        <w:gridCol w:w="662"/>
        <w:gridCol w:w="755"/>
        <w:gridCol w:w="519"/>
        <w:gridCol w:w="1558"/>
        <w:gridCol w:w="1086"/>
        <w:gridCol w:w="2335"/>
        <w:gridCol w:w="1359"/>
        <w:gridCol w:w="1180"/>
        <w:gridCol w:w="1346"/>
        <w:gridCol w:w="1532"/>
        <w:gridCol w:w="2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504"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序号</w:t>
            </w:r>
          </w:p>
        </w:tc>
        <w:tc>
          <w:tcPr>
            <w:tcW w:w="8274" w:type="dxa"/>
            <w:gridSpan w:val="7"/>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申报人信息</w:t>
            </w:r>
          </w:p>
        </w:tc>
        <w:tc>
          <w:tcPr>
            <w:tcW w:w="6310" w:type="dxa"/>
            <w:gridSpan w:val="4"/>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推荐医师信息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504" w:type="dxa"/>
            <w:vMerge w:val="continue"/>
            <w:noWrap w:val="0"/>
            <w:vAlign w:val="center"/>
          </w:tcPr>
          <w:p>
            <w:pPr>
              <w:rPr>
                <w:color w:val="000000"/>
                <w:highlight w:val="none"/>
              </w:rPr>
            </w:pPr>
          </w:p>
        </w:tc>
        <w:tc>
          <w:tcPr>
            <w:tcW w:w="662"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报 名</w:t>
            </w:r>
          </w:p>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序 号</w:t>
            </w:r>
          </w:p>
        </w:tc>
        <w:tc>
          <w:tcPr>
            <w:tcW w:w="755"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姓  名</w:t>
            </w:r>
          </w:p>
        </w:tc>
        <w:tc>
          <w:tcPr>
            <w:tcW w:w="519" w:type="dxa"/>
            <w:vMerge w:val="restart"/>
            <w:noWrap w:val="0"/>
            <w:vAlign w:val="center"/>
          </w:tcPr>
          <w:p>
            <w:pPr>
              <w:spacing w:line="240" w:lineRule="exact"/>
              <w:jc w:val="center"/>
              <w:rPr>
                <w:rFonts w:ascii="仿宋_GB2312" w:eastAsia="仿宋_GB2312"/>
                <w:b/>
                <w:color w:val="000000"/>
                <w:szCs w:val="21"/>
                <w:highlight w:val="none"/>
              </w:rPr>
            </w:pPr>
            <w:r>
              <w:rPr>
                <w:rFonts w:ascii="仿宋_GB2312" w:eastAsia="仿宋_GB2312"/>
                <w:b/>
                <w:color w:val="000000"/>
                <w:szCs w:val="21"/>
                <w:highlight w:val="none"/>
              </w:rPr>
              <w:t>性别</w:t>
            </w:r>
          </w:p>
        </w:tc>
        <w:tc>
          <w:tcPr>
            <w:tcW w:w="2644" w:type="dxa"/>
            <w:gridSpan w:val="2"/>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专  长</w:t>
            </w:r>
          </w:p>
        </w:tc>
        <w:tc>
          <w:tcPr>
            <w:tcW w:w="2335"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身份证号码</w:t>
            </w:r>
          </w:p>
        </w:tc>
        <w:tc>
          <w:tcPr>
            <w:tcW w:w="1359"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联系方式</w:t>
            </w:r>
          </w:p>
        </w:tc>
        <w:tc>
          <w:tcPr>
            <w:tcW w:w="1180"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姓  名</w:t>
            </w:r>
          </w:p>
        </w:tc>
        <w:tc>
          <w:tcPr>
            <w:tcW w:w="1346"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职称或</w:t>
            </w:r>
          </w:p>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工作时间</w:t>
            </w:r>
          </w:p>
        </w:tc>
        <w:tc>
          <w:tcPr>
            <w:tcW w:w="1532"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第一执业</w:t>
            </w:r>
          </w:p>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单位及科室</w:t>
            </w:r>
          </w:p>
        </w:tc>
        <w:tc>
          <w:tcPr>
            <w:tcW w:w="2252" w:type="dxa"/>
            <w:vMerge w:val="restart"/>
            <w:noWrap w:val="0"/>
            <w:vAlign w:val="center"/>
          </w:tcPr>
          <w:p>
            <w:pPr>
              <w:spacing w:line="240" w:lineRule="exact"/>
              <w:jc w:val="center"/>
              <w:rPr>
                <w:rFonts w:ascii="仿宋_GB2312" w:eastAsia="仿宋_GB2312"/>
                <w:b/>
                <w:color w:val="000000"/>
                <w:szCs w:val="21"/>
                <w:highlight w:val="none"/>
              </w:rPr>
            </w:pPr>
            <w:r>
              <w:rPr>
                <w:rFonts w:hint="eastAsia" w:ascii="仿宋_GB2312" w:eastAsia="仿宋_GB2312"/>
                <w:b/>
                <w:color w:val="000000"/>
                <w:szCs w:val="21"/>
                <w:highlight w:val="none"/>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504" w:type="dxa"/>
            <w:vMerge w:val="continue"/>
            <w:noWrap w:val="0"/>
            <w:vAlign w:val="center"/>
          </w:tcPr>
          <w:p>
            <w:pPr>
              <w:rPr>
                <w:color w:val="000000"/>
                <w:highlight w:val="none"/>
              </w:rPr>
            </w:pPr>
          </w:p>
        </w:tc>
        <w:tc>
          <w:tcPr>
            <w:tcW w:w="662" w:type="dxa"/>
            <w:vMerge w:val="continue"/>
            <w:noWrap w:val="0"/>
            <w:vAlign w:val="center"/>
          </w:tcPr>
          <w:p>
            <w:pPr>
              <w:rPr>
                <w:color w:val="000000"/>
                <w:highlight w:val="none"/>
              </w:rPr>
            </w:pPr>
          </w:p>
        </w:tc>
        <w:tc>
          <w:tcPr>
            <w:tcW w:w="755" w:type="dxa"/>
            <w:vMerge w:val="continue"/>
            <w:noWrap w:val="0"/>
            <w:vAlign w:val="center"/>
          </w:tcPr>
          <w:p>
            <w:pPr>
              <w:rPr>
                <w:color w:val="000000"/>
                <w:highlight w:val="none"/>
              </w:rPr>
            </w:pPr>
          </w:p>
        </w:tc>
        <w:tc>
          <w:tcPr>
            <w:tcW w:w="519" w:type="dxa"/>
            <w:vMerge w:val="continue"/>
            <w:noWrap w:val="0"/>
            <w:vAlign w:val="center"/>
          </w:tcPr>
          <w:p>
            <w:pPr>
              <w:rPr>
                <w:color w:val="000000"/>
                <w:highlight w:val="none"/>
              </w:rPr>
            </w:pPr>
          </w:p>
        </w:tc>
        <w:tc>
          <w:tcPr>
            <w:tcW w:w="1558" w:type="dxa"/>
            <w:noWrap w:val="0"/>
            <w:vAlign w:val="center"/>
          </w:tcPr>
          <w:p>
            <w:pPr>
              <w:spacing w:line="240" w:lineRule="exact"/>
              <w:jc w:val="center"/>
              <w:rPr>
                <w:rFonts w:hint="eastAsia" w:ascii="仿宋_GB2312" w:eastAsia="仿宋_GB2312"/>
                <w:b/>
                <w:color w:val="000000"/>
                <w:szCs w:val="21"/>
                <w:highlight w:val="none"/>
              </w:rPr>
            </w:pPr>
            <w:r>
              <w:rPr>
                <w:rFonts w:hint="eastAsia" w:ascii="仿宋_GB2312" w:eastAsia="仿宋_GB2312"/>
                <w:b/>
                <w:color w:val="000000"/>
                <w:szCs w:val="21"/>
                <w:highlight w:val="none"/>
              </w:rPr>
              <w:t>中医药</w:t>
            </w:r>
          </w:p>
          <w:p>
            <w:pPr>
              <w:spacing w:line="240" w:lineRule="exact"/>
              <w:jc w:val="center"/>
              <w:rPr>
                <w:rFonts w:hint="eastAsia" w:ascii="仿宋_GB2312" w:eastAsia="仿宋_GB2312"/>
                <w:b/>
                <w:color w:val="000000"/>
                <w:szCs w:val="21"/>
                <w:highlight w:val="none"/>
              </w:rPr>
            </w:pPr>
            <w:r>
              <w:rPr>
                <w:rFonts w:hint="eastAsia" w:ascii="仿宋_GB2312" w:eastAsia="仿宋_GB2312"/>
                <w:b/>
                <w:color w:val="000000"/>
                <w:szCs w:val="21"/>
                <w:highlight w:val="none"/>
              </w:rPr>
              <w:t>技术方法</w:t>
            </w:r>
          </w:p>
        </w:tc>
        <w:tc>
          <w:tcPr>
            <w:tcW w:w="1086" w:type="dxa"/>
            <w:noWrap w:val="0"/>
            <w:vAlign w:val="center"/>
          </w:tcPr>
          <w:p>
            <w:pPr>
              <w:spacing w:line="240" w:lineRule="exact"/>
              <w:jc w:val="center"/>
              <w:rPr>
                <w:rFonts w:hint="eastAsia" w:ascii="仿宋_GB2312" w:eastAsia="仿宋_GB2312"/>
                <w:b/>
                <w:color w:val="000000"/>
                <w:szCs w:val="21"/>
                <w:highlight w:val="none"/>
              </w:rPr>
            </w:pPr>
            <w:r>
              <w:rPr>
                <w:rFonts w:hint="eastAsia" w:ascii="仿宋_GB2312" w:eastAsia="仿宋_GB2312"/>
                <w:b/>
                <w:color w:val="000000"/>
                <w:szCs w:val="21"/>
                <w:highlight w:val="none"/>
              </w:rPr>
              <w:t>治疗病证范围</w:t>
            </w:r>
          </w:p>
        </w:tc>
        <w:tc>
          <w:tcPr>
            <w:tcW w:w="2335" w:type="dxa"/>
            <w:vMerge w:val="continue"/>
            <w:noWrap w:val="0"/>
            <w:vAlign w:val="center"/>
          </w:tcPr>
          <w:p>
            <w:pPr>
              <w:rPr>
                <w:color w:val="000000"/>
                <w:highlight w:val="none"/>
              </w:rPr>
            </w:pPr>
          </w:p>
        </w:tc>
        <w:tc>
          <w:tcPr>
            <w:tcW w:w="1359" w:type="dxa"/>
            <w:vMerge w:val="continue"/>
            <w:noWrap w:val="0"/>
            <w:vAlign w:val="center"/>
          </w:tcPr>
          <w:p>
            <w:pPr>
              <w:rPr>
                <w:color w:val="000000"/>
                <w:highlight w:val="none"/>
              </w:rPr>
            </w:pPr>
          </w:p>
        </w:tc>
        <w:tc>
          <w:tcPr>
            <w:tcW w:w="1180" w:type="dxa"/>
            <w:vMerge w:val="continue"/>
            <w:noWrap w:val="0"/>
            <w:vAlign w:val="center"/>
          </w:tcPr>
          <w:p>
            <w:pPr>
              <w:rPr>
                <w:color w:val="000000"/>
                <w:highlight w:val="none"/>
              </w:rPr>
            </w:pPr>
          </w:p>
        </w:tc>
        <w:tc>
          <w:tcPr>
            <w:tcW w:w="1346" w:type="dxa"/>
            <w:vMerge w:val="continue"/>
            <w:noWrap w:val="0"/>
            <w:vAlign w:val="center"/>
          </w:tcPr>
          <w:p>
            <w:pPr>
              <w:rPr>
                <w:color w:val="000000"/>
                <w:highlight w:val="none"/>
              </w:rPr>
            </w:pPr>
          </w:p>
        </w:tc>
        <w:tc>
          <w:tcPr>
            <w:tcW w:w="1532" w:type="dxa"/>
            <w:vMerge w:val="continue"/>
            <w:noWrap w:val="0"/>
            <w:vAlign w:val="center"/>
          </w:tcPr>
          <w:p>
            <w:pPr>
              <w:rPr>
                <w:color w:val="000000"/>
                <w:highlight w:val="none"/>
              </w:rPr>
            </w:pPr>
          </w:p>
        </w:tc>
        <w:tc>
          <w:tcPr>
            <w:tcW w:w="2252" w:type="dxa"/>
            <w:vMerge w:val="continue"/>
            <w:noWrap w:val="0"/>
            <w:vAlign w:val="center"/>
          </w:tcPr>
          <w:p>
            <w:pPr>
              <w:rPr>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504" w:type="dxa"/>
            <w:vMerge w:val="restart"/>
            <w:noWrap w:val="0"/>
            <w:vAlign w:val="center"/>
          </w:tcPr>
          <w:p>
            <w:pPr>
              <w:spacing w:line="240" w:lineRule="exact"/>
              <w:jc w:val="center"/>
              <w:rPr>
                <w:rFonts w:ascii="仿宋_GB2312" w:eastAsia="仿宋_GB2312"/>
                <w:color w:val="000000"/>
                <w:szCs w:val="21"/>
                <w:highlight w:val="none"/>
              </w:rPr>
            </w:pPr>
            <w:r>
              <w:rPr>
                <w:rFonts w:hint="eastAsia" w:ascii="仿宋_GB2312" w:eastAsia="仿宋_GB2312"/>
                <w:color w:val="000000"/>
                <w:szCs w:val="21"/>
                <w:highlight w:val="none"/>
              </w:rPr>
              <w:t>1</w:t>
            </w:r>
          </w:p>
        </w:tc>
        <w:tc>
          <w:tcPr>
            <w:tcW w:w="662"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1</w:t>
            </w:r>
          </w:p>
        </w:tc>
        <w:tc>
          <w:tcPr>
            <w:tcW w:w="755"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XXX</w:t>
            </w:r>
          </w:p>
        </w:tc>
        <w:tc>
          <w:tcPr>
            <w:tcW w:w="519"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w:t>
            </w:r>
          </w:p>
        </w:tc>
        <w:tc>
          <w:tcPr>
            <w:tcW w:w="1558"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内服方药</w:t>
            </w:r>
          </w:p>
        </w:tc>
        <w:tc>
          <w:tcPr>
            <w:tcW w:w="1086"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w:t>
            </w:r>
          </w:p>
        </w:tc>
        <w:tc>
          <w:tcPr>
            <w:tcW w:w="2335" w:type="dxa"/>
            <w:vMerge w:val="restart"/>
            <w:noWrap w:val="0"/>
            <w:vAlign w:val="center"/>
          </w:tcPr>
          <w:p>
            <w:pPr>
              <w:spacing w:line="240" w:lineRule="exact"/>
              <w:jc w:val="center"/>
              <w:rPr>
                <w:rFonts w:ascii="仿宋_GB2312" w:eastAsia="仿宋_GB2312"/>
                <w:color w:val="000000"/>
                <w:szCs w:val="21"/>
                <w:highlight w:val="none"/>
              </w:rPr>
            </w:pPr>
          </w:p>
        </w:tc>
        <w:tc>
          <w:tcPr>
            <w:tcW w:w="1359" w:type="dxa"/>
            <w:vMerge w:val="restart"/>
            <w:noWrap w:val="0"/>
            <w:vAlign w:val="center"/>
          </w:tcPr>
          <w:p>
            <w:pPr>
              <w:spacing w:line="240" w:lineRule="exact"/>
              <w:jc w:val="center"/>
              <w:rPr>
                <w:rFonts w:ascii="仿宋_GB2312" w:eastAsia="仿宋_GB2312"/>
                <w:color w:val="000000"/>
                <w:szCs w:val="21"/>
                <w:highlight w:val="none"/>
              </w:rPr>
            </w:pPr>
          </w:p>
        </w:tc>
        <w:tc>
          <w:tcPr>
            <w:tcW w:w="1180" w:type="dxa"/>
            <w:noWrap w:val="0"/>
            <w:vAlign w:val="center"/>
          </w:tcPr>
          <w:p>
            <w:pPr>
              <w:spacing w:line="240" w:lineRule="exact"/>
              <w:jc w:val="center"/>
              <w:rPr>
                <w:rFonts w:ascii="仿宋_GB2312" w:eastAsia="仿宋_GB2312"/>
                <w:color w:val="000000"/>
                <w:szCs w:val="21"/>
                <w:highlight w:val="none"/>
              </w:rPr>
            </w:pPr>
          </w:p>
        </w:tc>
        <w:tc>
          <w:tcPr>
            <w:tcW w:w="1346" w:type="dxa"/>
            <w:noWrap w:val="0"/>
            <w:vAlign w:val="center"/>
          </w:tcPr>
          <w:p>
            <w:pPr>
              <w:spacing w:line="240" w:lineRule="exact"/>
              <w:jc w:val="center"/>
              <w:rPr>
                <w:rFonts w:ascii="仿宋_GB2312" w:eastAsia="仿宋_GB2312"/>
                <w:color w:val="000000"/>
                <w:szCs w:val="21"/>
                <w:highlight w:val="none"/>
              </w:rPr>
            </w:pPr>
          </w:p>
        </w:tc>
        <w:tc>
          <w:tcPr>
            <w:tcW w:w="1532" w:type="dxa"/>
            <w:noWrap w:val="0"/>
            <w:vAlign w:val="center"/>
          </w:tcPr>
          <w:p>
            <w:pPr>
              <w:spacing w:line="240" w:lineRule="exact"/>
              <w:jc w:val="center"/>
              <w:rPr>
                <w:rFonts w:ascii="仿宋_GB2312" w:eastAsia="仿宋_GB2312"/>
                <w:color w:val="000000"/>
                <w:szCs w:val="21"/>
                <w:highlight w:val="none"/>
              </w:rPr>
            </w:pPr>
          </w:p>
        </w:tc>
        <w:tc>
          <w:tcPr>
            <w:tcW w:w="2252" w:type="dxa"/>
            <w:noWrap w:val="0"/>
            <w:vAlign w:val="center"/>
          </w:tcPr>
          <w:p>
            <w:pPr>
              <w:spacing w:line="240" w:lineRule="exact"/>
              <w:jc w:val="center"/>
              <w:rPr>
                <w:rFonts w:ascii="仿宋_GB2312"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504" w:type="dxa"/>
            <w:vMerge w:val="continue"/>
            <w:noWrap w:val="0"/>
            <w:vAlign w:val="center"/>
          </w:tcPr>
          <w:p>
            <w:pPr>
              <w:rPr>
                <w:color w:val="000000"/>
                <w:highlight w:val="none"/>
              </w:rPr>
            </w:pPr>
          </w:p>
        </w:tc>
        <w:tc>
          <w:tcPr>
            <w:tcW w:w="662" w:type="dxa"/>
            <w:vMerge w:val="continue"/>
            <w:noWrap w:val="0"/>
            <w:vAlign w:val="center"/>
          </w:tcPr>
          <w:p>
            <w:pPr>
              <w:rPr>
                <w:color w:val="000000"/>
                <w:highlight w:val="none"/>
              </w:rPr>
            </w:pPr>
          </w:p>
        </w:tc>
        <w:tc>
          <w:tcPr>
            <w:tcW w:w="755" w:type="dxa"/>
            <w:vMerge w:val="continue"/>
            <w:noWrap w:val="0"/>
            <w:vAlign w:val="center"/>
          </w:tcPr>
          <w:p>
            <w:pPr>
              <w:rPr>
                <w:color w:val="000000"/>
                <w:highlight w:val="none"/>
              </w:rPr>
            </w:pPr>
          </w:p>
        </w:tc>
        <w:tc>
          <w:tcPr>
            <w:tcW w:w="519" w:type="dxa"/>
            <w:vMerge w:val="continue"/>
            <w:noWrap w:val="0"/>
            <w:vAlign w:val="center"/>
          </w:tcPr>
          <w:p>
            <w:pPr>
              <w:rPr>
                <w:color w:val="000000"/>
                <w:highlight w:val="none"/>
              </w:rPr>
            </w:pPr>
          </w:p>
        </w:tc>
        <w:tc>
          <w:tcPr>
            <w:tcW w:w="1558" w:type="dxa"/>
            <w:vMerge w:val="continue"/>
            <w:noWrap w:val="0"/>
            <w:vAlign w:val="center"/>
          </w:tcPr>
          <w:p>
            <w:pPr>
              <w:rPr>
                <w:color w:val="000000"/>
                <w:highlight w:val="none"/>
              </w:rPr>
            </w:pPr>
          </w:p>
        </w:tc>
        <w:tc>
          <w:tcPr>
            <w:tcW w:w="1086" w:type="dxa"/>
            <w:vMerge w:val="continue"/>
            <w:noWrap w:val="0"/>
            <w:vAlign w:val="center"/>
          </w:tcPr>
          <w:p>
            <w:pPr>
              <w:rPr>
                <w:color w:val="000000"/>
                <w:highlight w:val="none"/>
              </w:rPr>
            </w:pPr>
          </w:p>
        </w:tc>
        <w:tc>
          <w:tcPr>
            <w:tcW w:w="2335" w:type="dxa"/>
            <w:vMerge w:val="continue"/>
            <w:noWrap w:val="0"/>
            <w:vAlign w:val="center"/>
          </w:tcPr>
          <w:p>
            <w:pPr>
              <w:rPr>
                <w:color w:val="000000"/>
                <w:highlight w:val="none"/>
              </w:rPr>
            </w:pPr>
          </w:p>
        </w:tc>
        <w:tc>
          <w:tcPr>
            <w:tcW w:w="1359" w:type="dxa"/>
            <w:vMerge w:val="continue"/>
            <w:noWrap w:val="0"/>
            <w:vAlign w:val="center"/>
          </w:tcPr>
          <w:p>
            <w:pPr>
              <w:rPr>
                <w:color w:val="000000"/>
                <w:highlight w:val="none"/>
              </w:rPr>
            </w:pPr>
          </w:p>
        </w:tc>
        <w:tc>
          <w:tcPr>
            <w:tcW w:w="1180" w:type="dxa"/>
            <w:noWrap w:val="0"/>
            <w:vAlign w:val="center"/>
          </w:tcPr>
          <w:p>
            <w:pPr>
              <w:spacing w:line="240" w:lineRule="exact"/>
              <w:jc w:val="center"/>
              <w:rPr>
                <w:rFonts w:ascii="仿宋_GB2312" w:eastAsia="仿宋_GB2312"/>
                <w:color w:val="000000"/>
                <w:szCs w:val="21"/>
                <w:highlight w:val="none"/>
              </w:rPr>
            </w:pPr>
          </w:p>
        </w:tc>
        <w:tc>
          <w:tcPr>
            <w:tcW w:w="1346" w:type="dxa"/>
            <w:noWrap w:val="0"/>
            <w:vAlign w:val="center"/>
          </w:tcPr>
          <w:p>
            <w:pPr>
              <w:spacing w:line="240" w:lineRule="exact"/>
              <w:jc w:val="center"/>
              <w:rPr>
                <w:rFonts w:ascii="仿宋_GB2312" w:eastAsia="仿宋_GB2312"/>
                <w:color w:val="000000"/>
                <w:szCs w:val="21"/>
                <w:highlight w:val="none"/>
              </w:rPr>
            </w:pPr>
          </w:p>
        </w:tc>
        <w:tc>
          <w:tcPr>
            <w:tcW w:w="1532" w:type="dxa"/>
            <w:noWrap w:val="0"/>
            <w:vAlign w:val="center"/>
          </w:tcPr>
          <w:p>
            <w:pPr>
              <w:spacing w:line="240" w:lineRule="exact"/>
              <w:jc w:val="center"/>
              <w:rPr>
                <w:rFonts w:ascii="仿宋_GB2312" w:eastAsia="仿宋_GB2312"/>
                <w:color w:val="000000"/>
                <w:szCs w:val="21"/>
                <w:highlight w:val="none"/>
              </w:rPr>
            </w:pPr>
          </w:p>
        </w:tc>
        <w:tc>
          <w:tcPr>
            <w:tcW w:w="2252" w:type="dxa"/>
            <w:noWrap w:val="0"/>
            <w:vAlign w:val="center"/>
          </w:tcPr>
          <w:p>
            <w:pPr>
              <w:spacing w:line="240" w:lineRule="exact"/>
              <w:jc w:val="center"/>
              <w:rPr>
                <w:rFonts w:ascii="仿宋_GB2312"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504" w:type="dxa"/>
            <w:vMerge w:val="restart"/>
            <w:noWrap w:val="0"/>
            <w:vAlign w:val="center"/>
          </w:tcPr>
          <w:p>
            <w:pPr>
              <w:spacing w:line="240" w:lineRule="exact"/>
              <w:jc w:val="center"/>
              <w:rPr>
                <w:rFonts w:ascii="仿宋_GB2312" w:eastAsia="仿宋_GB2312"/>
                <w:color w:val="000000"/>
                <w:szCs w:val="21"/>
                <w:highlight w:val="none"/>
              </w:rPr>
            </w:pPr>
            <w:r>
              <w:rPr>
                <w:rFonts w:hint="eastAsia" w:ascii="仿宋_GB2312" w:eastAsia="仿宋_GB2312"/>
                <w:color w:val="000000"/>
                <w:szCs w:val="21"/>
                <w:highlight w:val="none"/>
              </w:rPr>
              <w:t>2</w:t>
            </w:r>
          </w:p>
        </w:tc>
        <w:tc>
          <w:tcPr>
            <w:tcW w:w="662"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2</w:t>
            </w:r>
          </w:p>
        </w:tc>
        <w:tc>
          <w:tcPr>
            <w:tcW w:w="755"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XXX</w:t>
            </w:r>
          </w:p>
        </w:tc>
        <w:tc>
          <w:tcPr>
            <w:tcW w:w="519"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w:t>
            </w:r>
          </w:p>
        </w:tc>
        <w:tc>
          <w:tcPr>
            <w:tcW w:w="1558" w:type="dxa"/>
            <w:vMerge w:val="restart"/>
            <w:tcBorders>
              <w:tl2br w:val="nil"/>
              <w:tr2bl w:val="nil"/>
            </w:tcBorders>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外治技术</w:t>
            </w:r>
          </w:p>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（XX技术）</w:t>
            </w:r>
          </w:p>
        </w:tc>
        <w:tc>
          <w:tcPr>
            <w:tcW w:w="1086" w:type="dxa"/>
            <w:vMerge w:val="restart"/>
            <w:tcBorders>
              <w:tl2br w:val="nil"/>
              <w:tr2bl w:val="nil"/>
            </w:tcBorders>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XX、XX</w:t>
            </w:r>
          </w:p>
        </w:tc>
        <w:tc>
          <w:tcPr>
            <w:tcW w:w="2335" w:type="dxa"/>
            <w:vMerge w:val="restart"/>
            <w:noWrap w:val="0"/>
            <w:vAlign w:val="center"/>
          </w:tcPr>
          <w:p>
            <w:pPr>
              <w:spacing w:line="240" w:lineRule="exact"/>
              <w:jc w:val="center"/>
              <w:rPr>
                <w:rFonts w:ascii="仿宋_GB2312" w:eastAsia="仿宋_GB2312"/>
                <w:color w:val="000000"/>
                <w:szCs w:val="21"/>
                <w:highlight w:val="none"/>
              </w:rPr>
            </w:pPr>
          </w:p>
        </w:tc>
        <w:tc>
          <w:tcPr>
            <w:tcW w:w="1359" w:type="dxa"/>
            <w:vMerge w:val="restart"/>
            <w:noWrap w:val="0"/>
            <w:vAlign w:val="center"/>
          </w:tcPr>
          <w:p>
            <w:pPr>
              <w:spacing w:line="240" w:lineRule="exact"/>
              <w:jc w:val="center"/>
              <w:rPr>
                <w:rFonts w:ascii="仿宋_GB2312" w:eastAsia="仿宋_GB2312"/>
                <w:color w:val="000000"/>
                <w:szCs w:val="21"/>
                <w:highlight w:val="none"/>
              </w:rPr>
            </w:pPr>
          </w:p>
        </w:tc>
        <w:tc>
          <w:tcPr>
            <w:tcW w:w="1180" w:type="dxa"/>
            <w:noWrap w:val="0"/>
            <w:vAlign w:val="center"/>
          </w:tcPr>
          <w:p>
            <w:pPr>
              <w:spacing w:line="240" w:lineRule="exact"/>
              <w:jc w:val="center"/>
              <w:rPr>
                <w:rFonts w:ascii="仿宋_GB2312" w:eastAsia="仿宋_GB2312"/>
                <w:color w:val="000000"/>
                <w:szCs w:val="21"/>
                <w:highlight w:val="none"/>
              </w:rPr>
            </w:pPr>
          </w:p>
        </w:tc>
        <w:tc>
          <w:tcPr>
            <w:tcW w:w="1346" w:type="dxa"/>
            <w:noWrap w:val="0"/>
            <w:vAlign w:val="center"/>
          </w:tcPr>
          <w:p>
            <w:pPr>
              <w:spacing w:line="240" w:lineRule="exact"/>
              <w:jc w:val="center"/>
              <w:rPr>
                <w:rFonts w:ascii="仿宋_GB2312" w:eastAsia="仿宋_GB2312"/>
                <w:color w:val="000000"/>
                <w:szCs w:val="21"/>
                <w:highlight w:val="none"/>
              </w:rPr>
            </w:pPr>
          </w:p>
        </w:tc>
        <w:tc>
          <w:tcPr>
            <w:tcW w:w="1532" w:type="dxa"/>
            <w:noWrap w:val="0"/>
            <w:vAlign w:val="center"/>
          </w:tcPr>
          <w:p>
            <w:pPr>
              <w:spacing w:line="240" w:lineRule="exact"/>
              <w:jc w:val="center"/>
              <w:rPr>
                <w:rFonts w:ascii="仿宋_GB2312" w:eastAsia="仿宋_GB2312"/>
                <w:color w:val="000000"/>
                <w:szCs w:val="21"/>
                <w:highlight w:val="none"/>
              </w:rPr>
            </w:pPr>
          </w:p>
        </w:tc>
        <w:tc>
          <w:tcPr>
            <w:tcW w:w="2252" w:type="dxa"/>
            <w:noWrap w:val="0"/>
            <w:vAlign w:val="center"/>
          </w:tcPr>
          <w:p>
            <w:pPr>
              <w:spacing w:line="240" w:lineRule="exact"/>
              <w:jc w:val="center"/>
              <w:rPr>
                <w:rFonts w:ascii="仿宋_GB2312"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504" w:type="dxa"/>
            <w:vMerge w:val="continue"/>
            <w:noWrap w:val="0"/>
            <w:vAlign w:val="center"/>
          </w:tcPr>
          <w:p>
            <w:pPr>
              <w:rPr>
                <w:color w:val="000000"/>
                <w:highlight w:val="none"/>
              </w:rPr>
            </w:pPr>
          </w:p>
        </w:tc>
        <w:tc>
          <w:tcPr>
            <w:tcW w:w="662" w:type="dxa"/>
            <w:vMerge w:val="continue"/>
            <w:noWrap w:val="0"/>
            <w:vAlign w:val="center"/>
          </w:tcPr>
          <w:p>
            <w:pPr>
              <w:rPr>
                <w:color w:val="000000"/>
                <w:highlight w:val="none"/>
              </w:rPr>
            </w:pPr>
          </w:p>
        </w:tc>
        <w:tc>
          <w:tcPr>
            <w:tcW w:w="755" w:type="dxa"/>
            <w:vMerge w:val="continue"/>
            <w:noWrap w:val="0"/>
            <w:vAlign w:val="center"/>
          </w:tcPr>
          <w:p>
            <w:pPr>
              <w:rPr>
                <w:color w:val="000000"/>
                <w:highlight w:val="none"/>
              </w:rPr>
            </w:pPr>
          </w:p>
        </w:tc>
        <w:tc>
          <w:tcPr>
            <w:tcW w:w="519" w:type="dxa"/>
            <w:vMerge w:val="continue"/>
            <w:noWrap w:val="0"/>
            <w:vAlign w:val="center"/>
          </w:tcPr>
          <w:p>
            <w:pPr>
              <w:rPr>
                <w:color w:val="000000"/>
                <w:highlight w:val="none"/>
              </w:rPr>
            </w:pPr>
          </w:p>
        </w:tc>
        <w:tc>
          <w:tcPr>
            <w:tcW w:w="1558" w:type="dxa"/>
            <w:vMerge w:val="continue"/>
            <w:tcBorders>
              <w:tl2br w:val="nil"/>
              <w:tr2bl w:val="nil"/>
            </w:tcBorders>
            <w:noWrap w:val="0"/>
            <w:vAlign w:val="center"/>
          </w:tcPr>
          <w:p>
            <w:pPr>
              <w:rPr>
                <w:color w:val="000000"/>
                <w:highlight w:val="none"/>
              </w:rPr>
            </w:pPr>
          </w:p>
        </w:tc>
        <w:tc>
          <w:tcPr>
            <w:tcW w:w="1086" w:type="dxa"/>
            <w:vMerge w:val="continue"/>
            <w:tcBorders>
              <w:tl2br w:val="nil"/>
              <w:tr2bl w:val="nil"/>
            </w:tcBorders>
            <w:noWrap w:val="0"/>
            <w:vAlign w:val="center"/>
          </w:tcPr>
          <w:p>
            <w:pPr>
              <w:rPr>
                <w:color w:val="000000"/>
                <w:highlight w:val="none"/>
              </w:rPr>
            </w:pPr>
          </w:p>
        </w:tc>
        <w:tc>
          <w:tcPr>
            <w:tcW w:w="2335" w:type="dxa"/>
            <w:vMerge w:val="continue"/>
            <w:noWrap w:val="0"/>
            <w:vAlign w:val="center"/>
          </w:tcPr>
          <w:p>
            <w:pPr>
              <w:rPr>
                <w:color w:val="000000"/>
                <w:highlight w:val="none"/>
              </w:rPr>
            </w:pPr>
          </w:p>
        </w:tc>
        <w:tc>
          <w:tcPr>
            <w:tcW w:w="1359" w:type="dxa"/>
            <w:vMerge w:val="continue"/>
            <w:noWrap w:val="0"/>
            <w:vAlign w:val="center"/>
          </w:tcPr>
          <w:p>
            <w:pPr>
              <w:rPr>
                <w:color w:val="000000"/>
                <w:highlight w:val="none"/>
              </w:rPr>
            </w:pPr>
          </w:p>
        </w:tc>
        <w:tc>
          <w:tcPr>
            <w:tcW w:w="1180" w:type="dxa"/>
            <w:noWrap w:val="0"/>
            <w:vAlign w:val="center"/>
          </w:tcPr>
          <w:p>
            <w:pPr>
              <w:spacing w:line="240" w:lineRule="exact"/>
              <w:jc w:val="center"/>
              <w:rPr>
                <w:rFonts w:ascii="仿宋_GB2312" w:eastAsia="仿宋_GB2312"/>
                <w:color w:val="000000"/>
                <w:szCs w:val="21"/>
                <w:highlight w:val="none"/>
              </w:rPr>
            </w:pPr>
          </w:p>
        </w:tc>
        <w:tc>
          <w:tcPr>
            <w:tcW w:w="1346" w:type="dxa"/>
            <w:noWrap w:val="0"/>
            <w:vAlign w:val="center"/>
          </w:tcPr>
          <w:p>
            <w:pPr>
              <w:spacing w:line="240" w:lineRule="exact"/>
              <w:jc w:val="center"/>
              <w:rPr>
                <w:rFonts w:ascii="仿宋_GB2312" w:eastAsia="仿宋_GB2312"/>
                <w:color w:val="000000"/>
                <w:szCs w:val="21"/>
                <w:highlight w:val="none"/>
              </w:rPr>
            </w:pPr>
          </w:p>
        </w:tc>
        <w:tc>
          <w:tcPr>
            <w:tcW w:w="1532" w:type="dxa"/>
            <w:noWrap w:val="0"/>
            <w:vAlign w:val="center"/>
          </w:tcPr>
          <w:p>
            <w:pPr>
              <w:spacing w:line="240" w:lineRule="exact"/>
              <w:jc w:val="center"/>
              <w:rPr>
                <w:rFonts w:ascii="仿宋_GB2312" w:eastAsia="仿宋_GB2312"/>
                <w:color w:val="000000"/>
                <w:szCs w:val="21"/>
                <w:highlight w:val="none"/>
              </w:rPr>
            </w:pPr>
          </w:p>
        </w:tc>
        <w:tc>
          <w:tcPr>
            <w:tcW w:w="2252" w:type="dxa"/>
            <w:noWrap w:val="0"/>
            <w:vAlign w:val="center"/>
          </w:tcPr>
          <w:p>
            <w:pPr>
              <w:spacing w:line="240" w:lineRule="exact"/>
              <w:jc w:val="center"/>
              <w:rPr>
                <w:rFonts w:ascii="仿宋_GB2312"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504" w:type="dxa"/>
            <w:vMerge w:val="restart"/>
            <w:noWrap w:val="0"/>
            <w:vAlign w:val="center"/>
          </w:tcPr>
          <w:p>
            <w:pPr>
              <w:spacing w:line="240" w:lineRule="exact"/>
              <w:jc w:val="center"/>
              <w:rPr>
                <w:rFonts w:ascii="仿宋_GB2312" w:eastAsia="仿宋_GB2312"/>
                <w:color w:val="000000"/>
                <w:szCs w:val="21"/>
                <w:highlight w:val="none"/>
              </w:rPr>
            </w:pPr>
            <w:r>
              <w:rPr>
                <w:rFonts w:hint="eastAsia" w:ascii="仿宋_GB2312" w:eastAsia="仿宋_GB2312"/>
                <w:color w:val="000000"/>
                <w:szCs w:val="21"/>
                <w:highlight w:val="none"/>
              </w:rPr>
              <w:t>3</w:t>
            </w:r>
          </w:p>
        </w:tc>
        <w:tc>
          <w:tcPr>
            <w:tcW w:w="662"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3</w:t>
            </w:r>
          </w:p>
        </w:tc>
        <w:tc>
          <w:tcPr>
            <w:tcW w:w="755"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XXX</w:t>
            </w:r>
          </w:p>
        </w:tc>
        <w:tc>
          <w:tcPr>
            <w:tcW w:w="519" w:type="dxa"/>
            <w:vMerge w:val="restart"/>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w:t>
            </w:r>
          </w:p>
        </w:tc>
        <w:tc>
          <w:tcPr>
            <w:tcW w:w="1558" w:type="dxa"/>
            <w:vMerge w:val="restart"/>
            <w:tcBorders>
              <w:tl2br w:val="nil"/>
              <w:tr2bl w:val="nil"/>
            </w:tcBorders>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内服方药/外治技术（XX技术、XX技术）</w:t>
            </w:r>
          </w:p>
        </w:tc>
        <w:tc>
          <w:tcPr>
            <w:tcW w:w="1086" w:type="dxa"/>
            <w:vMerge w:val="restart"/>
            <w:tcBorders>
              <w:tl2br w:val="nil"/>
              <w:tr2bl w:val="nil"/>
            </w:tcBorders>
            <w:noWrap w:val="0"/>
            <w:vAlign w:val="center"/>
          </w:tcPr>
          <w:p>
            <w:pPr>
              <w:spacing w:line="240" w:lineRule="exact"/>
              <w:jc w:val="center"/>
              <w:rPr>
                <w:rFonts w:ascii="仿宋_GB2312" w:eastAsia="仿宋_GB2312"/>
                <w:color w:val="000000"/>
                <w:szCs w:val="21"/>
                <w:highlight w:val="none"/>
              </w:rPr>
            </w:pPr>
            <w:r>
              <w:rPr>
                <w:rFonts w:ascii="仿宋_GB2312" w:eastAsia="仿宋_GB2312"/>
                <w:color w:val="000000"/>
                <w:szCs w:val="21"/>
                <w:highlight w:val="none"/>
              </w:rPr>
              <w:t>XX、XX</w:t>
            </w:r>
          </w:p>
        </w:tc>
        <w:tc>
          <w:tcPr>
            <w:tcW w:w="2335" w:type="dxa"/>
            <w:vMerge w:val="restart"/>
            <w:noWrap w:val="0"/>
            <w:vAlign w:val="center"/>
          </w:tcPr>
          <w:p>
            <w:pPr>
              <w:spacing w:line="240" w:lineRule="exact"/>
              <w:jc w:val="center"/>
              <w:rPr>
                <w:rFonts w:ascii="仿宋_GB2312" w:eastAsia="仿宋_GB2312"/>
                <w:color w:val="000000"/>
                <w:szCs w:val="21"/>
                <w:highlight w:val="none"/>
              </w:rPr>
            </w:pPr>
          </w:p>
        </w:tc>
        <w:tc>
          <w:tcPr>
            <w:tcW w:w="1359" w:type="dxa"/>
            <w:vMerge w:val="restart"/>
            <w:noWrap w:val="0"/>
            <w:vAlign w:val="center"/>
          </w:tcPr>
          <w:p>
            <w:pPr>
              <w:spacing w:line="240" w:lineRule="exact"/>
              <w:jc w:val="center"/>
              <w:rPr>
                <w:rFonts w:ascii="仿宋_GB2312" w:eastAsia="仿宋_GB2312"/>
                <w:color w:val="000000"/>
                <w:szCs w:val="21"/>
                <w:highlight w:val="none"/>
              </w:rPr>
            </w:pPr>
          </w:p>
        </w:tc>
        <w:tc>
          <w:tcPr>
            <w:tcW w:w="1180" w:type="dxa"/>
            <w:noWrap w:val="0"/>
            <w:vAlign w:val="center"/>
          </w:tcPr>
          <w:p>
            <w:pPr>
              <w:spacing w:line="240" w:lineRule="exact"/>
              <w:jc w:val="center"/>
              <w:rPr>
                <w:rFonts w:ascii="仿宋_GB2312" w:eastAsia="仿宋_GB2312"/>
                <w:color w:val="000000"/>
                <w:szCs w:val="21"/>
                <w:highlight w:val="none"/>
              </w:rPr>
            </w:pPr>
          </w:p>
        </w:tc>
        <w:tc>
          <w:tcPr>
            <w:tcW w:w="1346" w:type="dxa"/>
            <w:noWrap w:val="0"/>
            <w:vAlign w:val="center"/>
          </w:tcPr>
          <w:p>
            <w:pPr>
              <w:spacing w:line="240" w:lineRule="exact"/>
              <w:jc w:val="center"/>
              <w:rPr>
                <w:rFonts w:ascii="仿宋_GB2312" w:eastAsia="仿宋_GB2312"/>
                <w:color w:val="000000"/>
                <w:szCs w:val="21"/>
                <w:highlight w:val="none"/>
              </w:rPr>
            </w:pPr>
          </w:p>
        </w:tc>
        <w:tc>
          <w:tcPr>
            <w:tcW w:w="1532" w:type="dxa"/>
            <w:noWrap w:val="0"/>
            <w:vAlign w:val="center"/>
          </w:tcPr>
          <w:p>
            <w:pPr>
              <w:spacing w:line="240" w:lineRule="exact"/>
              <w:jc w:val="center"/>
              <w:rPr>
                <w:rFonts w:ascii="仿宋_GB2312" w:eastAsia="仿宋_GB2312"/>
                <w:color w:val="000000"/>
                <w:szCs w:val="21"/>
                <w:highlight w:val="none"/>
              </w:rPr>
            </w:pPr>
          </w:p>
        </w:tc>
        <w:tc>
          <w:tcPr>
            <w:tcW w:w="2252" w:type="dxa"/>
            <w:noWrap w:val="0"/>
            <w:vAlign w:val="center"/>
          </w:tcPr>
          <w:p>
            <w:pPr>
              <w:spacing w:line="240" w:lineRule="exact"/>
              <w:jc w:val="center"/>
              <w:rPr>
                <w:rFonts w:ascii="仿宋_GB2312"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4" w:type="dxa"/>
            <w:vMerge w:val="continue"/>
            <w:noWrap w:val="0"/>
            <w:vAlign w:val="center"/>
          </w:tcPr>
          <w:p>
            <w:pPr>
              <w:rPr>
                <w:color w:val="000000"/>
                <w:highlight w:val="none"/>
              </w:rPr>
            </w:pPr>
          </w:p>
        </w:tc>
        <w:tc>
          <w:tcPr>
            <w:tcW w:w="662" w:type="dxa"/>
            <w:vMerge w:val="continue"/>
            <w:noWrap w:val="0"/>
            <w:vAlign w:val="center"/>
          </w:tcPr>
          <w:p>
            <w:pPr>
              <w:rPr>
                <w:color w:val="000000"/>
                <w:highlight w:val="none"/>
              </w:rPr>
            </w:pPr>
          </w:p>
        </w:tc>
        <w:tc>
          <w:tcPr>
            <w:tcW w:w="755" w:type="dxa"/>
            <w:vMerge w:val="continue"/>
            <w:noWrap w:val="0"/>
            <w:vAlign w:val="center"/>
          </w:tcPr>
          <w:p>
            <w:pPr>
              <w:rPr>
                <w:color w:val="000000"/>
                <w:highlight w:val="none"/>
              </w:rPr>
            </w:pPr>
          </w:p>
        </w:tc>
        <w:tc>
          <w:tcPr>
            <w:tcW w:w="519" w:type="dxa"/>
            <w:vMerge w:val="continue"/>
            <w:noWrap w:val="0"/>
            <w:vAlign w:val="center"/>
          </w:tcPr>
          <w:p>
            <w:pPr>
              <w:rPr>
                <w:color w:val="000000"/>
                <w:highlight w:val="none"/>
              </w:rPr>
            </w:pPr>
          </w:p>
        </w:tc>
        <w:tc>
          <w:tcPr>
            <w:tcW w:w="1558" w:type="dxa"/>
            <w:vMerge w:val="continue"/>
            <w:tcBorders>
              <w:tl2br w:val="nil"/>
              <w:tr2bl w:val="nil"/>
            </w:tcBorders>
            <w:noWrap w:val="0"/>
            <w:vAlign w:val="center"/>
          </w:tcPr>
          <w:p>
            <w:pPr>
              <w:rPr>
                <w:color w:val="000000"/>
                <w:highlight w:val="none"/>
              </w:rPr>
            </w:pPr>
          </w:p>
        </w:tc>
        <w:tc>
          <w:tcPr>
            <w:tcW w:w="1086" w:type="dxa"/>
            <w:vMerge w:val="continue"/>
            <w:tcBorders>
              <w:tl2br w:val="nil"/>
              <w:tr2bl w:val="nil"/>
            </w:tcBorders>
            <w:noWrap w:val="0"/>
            <w:vAlign w:val="center"/>
          </w:tcPr>
          <w:p>
            <w:pPr>
              <w:rPr>
                <w:color w:val="000000"/>
                <w:highlight w:val="none"/>
              </w:rPr>
            </w:pPr>
          </w:p>
        </w:tc>
        <w:tc>
          <w:tcPr>
            <w:tcW w:w="2335" w:type="dxa"/>
            <w:vMerge w:val="continue"/>
            <w:noWrap w:val="0"/>
            <w:vAlign w:val="center"/>
          </w:tcPr>
          <w:p>
            <w:pPr>
              <w:rPr>
                <w:color w:val="000000"/>
                <w:highlight w:val="none"/>
              </w:rPr>
            </w:pPr>
          </w:p>
        </w:tc>
        <w:tc>
          <w:tcPr>
            <w:tcW w:w="1359" w:type="dxa"/>
            <w:vMerge w:val="continue"/>
            <w:noWrap w:val="0"/>
            <w:vAlign w:val="center"/>
          </w:tcPr>
          <w:p>
            <w:pPr>
              <w:rPr>
                <w:color w:val="000000"/>
                <w:highlight w:val="none"/>
              </w:rPr>
            </w:pPr>
          </w:p>
        </w:tc>
        <w:tc>
          <w:tcPr>
            <w:tcW w:w="1180" w:type="dxa"/>
            <w:noWrap w:val="0"/>
            <w:vAlign w:val="center"/>
          </w:tcPr>
          <w:p>
            <w:pPr>
              <w:spacing w:line="240" w:lineRule="exact"/>
              <w:jc w:val="center"/>
              <w:rPr>
                <w:rFonts w:ascii="仿宋_GB2312" w:eastAsia="仿宋_GB2312"/>
                <w:color w:val="000000"/>
                <w:szCs w:val="21"/>
                <w:highlight w:val="none"/>
              </w:rPr>
            </w:pPr>
          </w:p>
        </w:tc>
        <w:tc>
          <w:tcPr>
            <w:tcW w:w="1346" w:type="dxa"/>
            <w:noWrap w:val="0"/>
            <w:vAlign w:val="center"/>
          </w:tcPr>
          <w:p>
            <w:pPr>
              <w:spacing w:line="240" w:lineRule="exact"/>
              <w:jc w:val="center"/>
              <w:rPr>
                <w:rFonts w:ascii="仿宋_GB2312" w:eastAsia="仿宋_GB2312"/>
                <w:color w:val="000000"/>
                <w:szCs w:val="21"/>
                <w:highlight w:val="none"/>
              </w:rPr>
            </w:pPr>
          </w:p>
        </w:tc>
        <w:tc>
          <w:tcPr>
            <w:tcW w:w="1532" w:type="dxa"/>
            <w:noWrap w:val="0"/>
            <w:vAlign w:val="center"/>
          </w:tcPr>
          <w:p>
            <w:pPr>
              <w:spacing w:line="240" w:lineRule="exact"/>
              <w:jc w:val="center"/>
              <w:rPr>
                <w:rFonts w:ascii="仿宋_GB2312" w:eastAsia="仿宋_GB2312"/>
                <w:color w:val="000000"/>
                <w:szCs w:val="21"/>
                <w:highlight w:val="none"/>
              </w:rPr>
            </w:pPr>
          </w:p>
        </w:tc>
        <w:tc>
          <w:tcPr>
            <w:tcW w:w="2252" w:type="dxa"/>
            <w:noWrap w:val="0"/>
            <w:vAlign w:val="center"/>
          </w:tcPr>
          <w:p>
            <w:pPr>
              <w:spacing w:line="240" w:lineRule="exact"/>
              <w:jc w:val="center"/>
              <w:rPr>
                <w:rFonts w:ascii="仿宋_GB2312"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04" w:type="dxa"/>
            <w:vMerge w:val="restart"/>
            <w:noWrap w:val="0"/>
            <w:vAlign w:val="center"/>
          </w:tcPr>
          <w:p>
            <w:pPr>
              <w:spacing w:line="240" w:lineRule="exact"/>
              <w:jc w:val="center"/>
              <w:rPr>
                <w:rFonts w:ascii="仿宋_GB2312" w:eastAsia="仿宋_GB2312"/>
                <w:color w:val="000000"/>
                <w:szCs w:val="21"/>
                <w:highlight w:val="none"/>
              </w:rPr>
            </w:pPr>
            <w:r>
              <w:rPr>
                <w:rFonts w:hint="eastAsia" w:ascii="仿宋_GB2312" w:eastAsia="仿宋_GB2312"/>
                <w:color w:val="000000"/>
                <w:szCs w:val="21"/>
                <w:highlight w:val="none"/>
              </w:rPr>
              <w:t>4</w:t>
            </w:r>
          </w:p>
        </w:tc>
        <w:tc>
          <w:tcPr>
            <w:tcW w:w="662" w:type="dxa"/>
            <w:vMerge w:val="restart"/>
            <w:noWrap w:val="0"/>
            <w:vAlign w:val="center"/>
          </w:tcPr>
          <w:p>
            <w:pPr>
              <w:spacing w:line="240" w:lineRule="exact"/>
              <w:jc w:val="center"/>
              <w:rPr>
                <w:rFonts w:ascii="仿宋_GB2312" w:eastAsia="仿宋_GB2312"/>
                <w:color w:val="000000"/>
                <w:szCs w:val="21"/>
                <w:highlight w:val="none"/>
              </w:rPr>
            </w:pPr>
          </w:p>
        </w:tc>
        <w:tc>
          <w:tcPr>
            <w:tcW w:w="755" w:type="dxa"/>
            <w:vMerge w:val="restart"/>
            <w:noWrap w:val="0"/>
            <w:vAlign w:val="center"/>
          </w:tcPr>
          <w:p>
            <w:pPr>
              <w:spacing w:line="240" w:lineRule="exact"/>
              <w:jc w:val="center"/>
              <w:rPr>
                <w:rFonts w:ascii="仿宋_GB2312" w:eastAsia="仿宋_GB2312"/>
                <w:color w:val="000000"/>
                <w:szCs w:val="21"/>
                <w:highlight w:val="none"/>
              </w:rPr>
            </w:pPr>
          </w:p>
        </w:tc>
        <w:tc>
          <w:tcPr>
            <w:tcW w:w="519" w:type="dxa"/>
            <w:vMerge w:val="restart"/>
            <w:noWrap w:val="0"/>
            <w:vAlign w:val="center"/>
          </w:tcPr>
          <w:p>
            <w:pPr>
              <w:spacing w:line="240" w:lineRule="exact"/>
              <w:jc w:val="center"/>
              <w:rPr>
                <w:rFonts w:ascii="仿宋_GB2312" w:eastAsia="仿宋_GB2312"/>
                <w:color w:val="000000"/>
                <w:szCs w:val="21"/>
                <w:highlight w:val="none"/>
              </w:rPr>
            </w:pPr>
          </w:p>
        </w:tc>
        <w:tc>
          <w:tcPr>
            <w:tcW w:w="1558" w:type="dxa"/>
            <w:vMerge w:val="restart"/>
            <w:tcBorders>
              <w:tl2br w:val="nil"/>
              <w:tr2bl w:val="nil"/>
            </w:tcBorders>
            <w:noWrap w:val="0"/>
            <w:vAlign w:val="center"/>
          </w:tcPr>
          <w:p>
            <w:pPr>
              <w:spacing w:line="240" w:lineRule="exact"/>
              <w:jc w:val="center"/>
              <w:rPr>
                <w:rFonts w:ascii="仿宋_GB2312" w:eastAsia="仿宋_GB2312"/>
                <w:color w:val="000000"/>
                <w:szCs w:val="21"/>
                <w:highlight w:val="none"/>
              </w:rPr>
            </w:pPr>
          </w:p>
        </w:tc>
        <w:tc>
          <w:tcPr>
            <w:tcW w:w="1086" w:type="dxa"/>
            <w:vMerge w:val="restart"/>
            <w:tcBorders>
              <w:tl2br w:val="nil"/>
              <w:tr2bl w:val="nil"/>
            </w:tcBorders>
            <w:noWrap w:val="0"/>
            <w:vAlign w:val="center"/>
          </w:tcPr>
          <w:p>
            <w:pPr>
              <w:spacing w:line="240" w:lineRule="exact"/>
              <w:jc w:val="center"/>
              <w:rPr>
                <w:rFonts w:ascii="仿宋_GB2312" w:eastAsia="仿宋_GB2312"/>
                <w:color w:val="000000"/>
                <w:szCs w:val="21"/>
                <w:highlight w:val="none"/>
              </w:rPr>
            </w:pPr>
          </w:p>
        </w:tc>
        <w:tc>
          <w:tcPr>
            <w:tcW w:w="2335" w:type="dxa"/>
            <w:vMerge w:val="restart"/>
            <w:noWrap w:val="0"/>
            <w:vAlign w:val="center"/>
          </w:tcPr>
          <w:p>
            <w:pPr>
              <w:spacing w:line="240" w:lineRule="exact"/>
              <w:jc w:val="center"/>
              <w:rPr>
                <w:rFonts w:ascii="仿宋_GB2312" w:eastAsia="仿宋_GB2312"/>
                <w:color w:val="000000"/>
                <w:szCs w:val="21"/>
                <w:highlight w:val="none"/>
              </w:rPr>
            </w:pPr>
          </w:p>
        </w:tc>
        <w:tc>
          <w:tcPr>
            <w:tcW w:w="1359" w:type="dxa"/>
            <w:vMerge w:val="restart"/>
            <w:noWrap w:val="0"/>
            <w:vAlign w:val="center"/>
          </w:tcPr>
          <w:p>
            <w:pPr>
              <w:spacing w:line="240" w:lineRule="exact"/>
              <w:jc w:val="center"/>
              <w:rPr>
                <w:rFonts w:ascii="仿宋_GB2312" w:eastAsia="仿宋_GB2312"/>
                <w:color w:val="000000"/>
                <w:szCs w:val="21"/>
                <w:highlight w:val="none"/>
              </w:rPr>
            </w:pPr>
          </w:p>
        </w:tc>
        <w:tc>
          <w:tcPr>
            <w:tcW w:w="1180" w:type="dxa"/>
            <w:noWrap w:val="0"/>
            <w:vAlign w:val="center"/>
          </w:tcPr>
          <w:p>
            <w:pPr>
              <w:spacing w:line="240" w:lineRule="exact"/>
              <w:jc w:val="center"/>
              <w:rPr>
                <w:rFonts w:ascii="仿宋_GB2312" w:eastAsia="仿宋_GB2312"/>
                <w:color w:val="000000"/>
                <w:szCs w:val="21"/>
                <w:highlight w:val="none"/>
              </w:rPr>
            </w:pPr>
          </w:p>
        </w:tc>
        <w:tc>
          <w:tcPr>
            <w:tcW w:w="1346" w:type="dxa"/>
            <w:noWrap w:val="0"/>
            <w:vAlign w:val="center"/>
          </w:tcPr>
          <w:p>
            <w:pPr>
              <w:spacing w:line="240" w:lineRule="exact"/>
              <w:jc w:val="center"/>
              <w:rPr>
                <w:rFonts w:ascii="仿宋_GB2312" w:eastAsia="仿宋_GB2312"/>
                <w:color w:val="000000"/>
                <w:szCs w:val="21"/>
                <w:highlight w:val="none"/>
              </w:rPr>
            </w:pPr>
          </w:p>
        </w:tc>
        <w:tc>
          <w:tcPr>
            <w:tcW w:w="1532" w:type="dxa"/>
            <w:noWrap w:val="0"/>
            <w:vAlign w:val="center"/>
          </w:tcPr>
          <w:p>
            <w:pPr>
              <w:spacing w:line="240" w:lineRule="exact"/>
              <w:jc w:val="center"/>
              <w:rPr>
                <w:rFonts w:ascii="仿宋_GB2312" w:eastAsia="仿宋_GB2312"/>
                <w:color w:val="000000"/>
                <w:szCs w:val="21"/>
                <w:highlight w:val="none"/>
              </w:rPr>
            </w:pPr>
          </w:p>
        </w:tc>
        <w:tc>
          <w:tcPr>
            <w:tcW w:w="2252" w:type="dxa"/>
            <w:noWrap w:val="0"/>
            <w:vAlign w:val="center"/>
          </w:tcPr>
          <w:p>
            <w:pPr>
              <w:spacing w:line="240" w:lineRule="exact"/>
              <w:jc w:val="center"/>
              <w:rPr>
                <w:rFonts w:ascii="仿宋_GB2312"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504" w:type="dxa"/>
            <w:vMerge w:val="continue"/>
            <w:noWrap w:val="0"/>
            <w:vAlign w:val="center"/>
          </w:tcPr>
          <w:p>
            <w:pPr>
              <w:rPr>
                <w:color w:val="000000"/>
                <w:highlight w:val="none"/>
              </w:rPr>
            </w:pPr>
          </w:p>
        </w:tc>
        <w:tc>
          <w:tcPr>
            <w:tcW w:w="662" w:type="dxa"/>
            <w:vMerge w:val="continue"/>
            <w:noWrap w:val="0"/>
            <w:vAlign w:val="center"/>
          </w:tcPr>
          <w:p>
            <w:pPr>
              <w:rPr>
                <w:color w:val="000000"/>
                <w:highlight w:val="none"/>
              </w:rPr>
            </w:pPr>
          </w:p>
        </w:tc>
        <w:tc>
          <w:tcPr>
            <w:tcW w:w="755" w:type="dxa"/>
            <w:vMerge w:val="continue"/>
            <w:noWrap w:val="0"/>
            <w:vAlign w:val="center"/>
          </w:tcPr>
          <w:p>
            <w:pPr>
              <w:rPr>
                <w:color w:val="000000"/>
                <w:highlight w:val="none"/>
              </w:rPr>
            </w:pPr>
          </w:p>
        </w:tc>
        <w:tc>
          <w:tcPr>
            <w:tcW w:w="519" w:type="dxa"/>
            <w:vMerge w:val="continue"/>
            <w:noWrap w:val="0"/>
            <w:vAlign w:val="center"/>
          </w:tcPr>
          <w:p>
            <w:pPr>
              <w:rPr>
                <w:color w:val="000000"/>
                <w:highlight w:val="none"/>
              </w:rPr>
            </w:pPr>
          </w:p>
        </w:tc>
        <w:tc>
          <w:tcPr>
            <w:tcW w:w="1558" w:type="dxa"/>
            <w:vMerge w:val="continue"/>
            <w:tcBorders>
              <w:tl2br w:val="nil"/>
              <w:tr2bl w:val="nil"/>
            </w:tcBorders>
            <w:noWrap w:val="0"/>
            <w:vAlign w:val="center"/>
          </w:tcPr>
          <w:p>
            <w:pPr>
              <w:rPr>
                <w:color w:val="000000"/>
                <w:highlight w:val="none"/>
              </w:rPr>
            </w:pPr>
          </w:p>
        </w:tc>
        <w:tc>
          <w:tcPr>
            <w:tcW w:w="1086" w:type="dxa"/>
            <w:vMerge w:val="continue"/>
            <w:tcBorders>
              <w:tl2br w:val="nil"/>
              <w:tr2bl w:val="nil"/>
            </w:tcBorders>
            <w:noWrap w:val="0"/>
            <w:vAlign w:val="center"/>
          </w:tcPr>
          <w:p>
            <w:pPr>
              <w:rPr>
                <w:color w:val="000000"/>
                <w:highlight w:val="none"/>
              </w:rPr>
            </w:pPr>
          </w:p>
        </w:tc>
        <w:tc>
          <w:tcPr>
            <w:tcW w:w="2335" w:type="dxa"/>
            <w:vMerge w:val="continue"/>
            <w:noWrap w:val="0"/>
            <w:vAlign w:val="center"/>
          </w:tcPr>
          <w:p>
            <w:pPr>
              <w:rPr>
                <w:color w:val="000000"/>
                <w:highlight w:val="none"/>
              </w:rPr>
            </w:pPr>
          </w:p>
        </w:tc>
        <w:tc>
          <w:tcPr>
            <w:tcW w:w="1359" w:type="dxa"/>
            <w:vMerge w:val="continue"/>
            <w:noWrap w:val="0"/>
            <w:vAlign w:val="center"/>
          </w:tcPr>
          <w:p>
            <w:pPr>
              <w:rPr>
                <w:color w:val="000000"/>
                <w:highlight w:val="none"/>
              </w:rPr>
            </w:pPr>
          </w:p>
        </w:tc>
        <w:tc>
          <w:tcPr>
            <w:tcW w:w="1180" w:type="dxa"/>
            <w:noWrap w:val="0"/>
            <w:vAlign w:val="center"/>
          </w:tcPr>
          <w:p>
            <w:pPr>
              <w:spacing w:line="240" w:lineRule="exact"/>
              <w:jc w:val="center"/>
              <w:rPr>
                <w:rFonts w:ascii="仿宋_GB2312" w:eastAsia="仿宋_GB2312"/>
                <w:color w:val="000000"/>
                <w:szCs w:val="21"/>
                <w:highlight w:val="none"/>
              </w:rPr>
            </w:pPr>
          </w:p>
        </w:tc>
        <w:tc>
          <w:tcPr>
            <w:tcW w:w="1346" w:type="dxa"/>
            <w:noWrap w:val="0"/>
            <w:vAlign w:val="center"/>
          </w:tcPr>
          <w:p>
            <w:pPr>
              <w:spacing w:line="240" w:lineRule="exact"/>
              <w:jc w:val="center"/>
              <w:rPr>
                <w:rFonts w:ascii="仿宋_GB2312" w:eastAsia="仿宋_GB2312"/>
                <w:color w:val="000000"/>
                <w:szCs w:val="21"/>
                <w:highlight w:val="none"/>
              </w:rPr>
            </w:pPr>
          </w:p>
        </w:tc>
        <w:tc>
          <w:tcPr>
            <w:tcW w:w="1532" w:type="dxa"/>
            <w:noWrap w:val="0"/>
            <w:vAlign w:val="center"/>
          </w:tcPr>
          <w:p>
            <w:pPr>
              <w:spacing w:line="240" w:lineRule="exact"/>
              <w:jc w:val="center"/>
              <w:rPr>
                <w:rFonts w:ascii="仿宋_GB2312" w:eastAsia="仿宋_GB2312"/>
                <w:color w:val="000000"/>
                <w:szCs w:val="21"/>
                <w:highlight w:val="none"/>
              </w:rPr>
            </w:pPr>
          </w:p>
        </w:tc>
        <w:tc>
          <w:tcPr>
            <w:tcW w:w="2252" w:type="dxa"/>
            <w:noWrap w:val="0"/>
            <w:vAlign w:val="center"/>
          </w:tcPr>
          <w:p>
            <w:pPr>
              <w:spacing w:line="240" w:lineRule="exact"/>
              <w:jc w:val="center"/>
              <w:rPr>
                <w:rFonts w:ascii="仿宋_GB2312"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04" w:type="dxa"/>
            <w:vMerge w:val="restart"/>
            <w:noWrap w:val="0"/>
            <w:vAlign w:val="center"/>
          </w:tcPr>
          <w:p>
            <w:pPr>
              <w:spacing w:line="240" w:lineRule="exact"/>
              <w:jc w:val="center"/>
              <w:rPr>
                <w:rFonts w:ascii="仿宋_GB2312" w:eastAsia="仿宋_GB2312"/>
                <w:color w:val="000000"/>
                <w:szCs w:val="21"/>
                <w:highlight w:val="none"/>
              </w:rPr>
            </w:pPr>
            <w:r>
              <w:rPr>
                <w:rFonts w:hint="eastAsia" w:ascii="仿宋_GB2312" w:eastAsia="仿宋_GB2312"/>
                <w:color w:val="000000"/>
                <w:szCs w:val="21"/>
                <w:highlight w:val="none"/>
              </w:rPr>
              <w:t>5</w:t>
            </w:r>
          </w:p>
        </w:tc>
        <w:tc>
          <w:tcPr>
            <w:tcW w:w="662" w:type="dxa"/>
            <w:vMerge w:val="restart"/>
            <w:noWrap w:val="0"/>
            <w:vAlign w:val="center"/>
          </w:tcPr>
          <w:p>
            <w:pPr>
              <w:spacing w:line="240" w:lineRule="exact"/>
              <w:jc w:val="center"/>
              <w:rPr>
                <w:rFonts w:ascii="仿宋_GB2312" w:eastAsia="仿宋_GB2312"/>
                <w:color w:val="000000"/>
                <w:szCs w:val="21"/>
                <w:highlight w:val="none"/>
              </w:rPr>
            </w:pPr>
          </w:p>
        </w:tc>
        <w:tc>
          <w:tcPr>
            <w:tcW w:w="755" w:type="dxa"/>
            <w:vMerge w:val="restart"/>
            <w:noWrap w:val="0"/>
            <w:vAlign w:val="center"/>
          </w:tcPr>
          <w:p>
            <w:pPr>
              <w:spacing w:line="240" w:lineRule="exact"/>
              <w:jc w:val="center"/>
              <w:rPr>
                <w:rFonts w:ascii="仿宋_GB2312" w:eastAsia="仿宋_GB2312"/>
                <w:color w:val="000000"/>
                <w:szCs w:val="21"/>
                <w:highlight w:val="none"/>
              </w:rPr>
            </w:pPr>
          </w:p>
        </w:tc>
        <w:tc>
          <w:tcPr>
            <w:tcW w:w="519" w:type="dxa"/>
            <w:vMerge w:val="restart"/>
            <w:noWrap w:val="0"/>
            <w:vAlign w:val="center"/>
          </w:tcPr>
          <w:p>
            <w:pPr>
              <w:spacing w:line="240" w:lineRule="exact"/>
              <w:jc w:val="center"/>
              <w:rPr>
                <w:rFonts w:ascii="仿宋_GB2312" w:eastAsia="仿宋_GB2312"/>
                <w:color w:val="000000"/>
                <w:szCs w:val="21"/>
                <w:highlight w:val="none"/>
              </w:rPr>
            </w:pPr>
          </w:p>
        </w:tc>
        <w:tc>
          <w:tcPr>
            <w:tcW w:w="1558" w:type="dxa"/>
            <w:vMerge w:val="restart"/>
            <w:tcBorders>
              <w:tl2br w:val="nil"/>
              <w:tr2bl w:val="nil"/>
            </w:tcBorders>
            <w:noWrap w:val="0"/>
            <w:vAlign w:val="center"/>
          </w:tcPr>
          <w:p>
            <w:pPr>
              <w:spacing w:line="240" w:lineRule="exact"/>
              <w:jc w:val="center"/>
              <w:rPr>
                <w:rFonts w:ascii="仿宋_GB2312" w:eastAsia="仿宋_GB2312"/>
                <w:color w:val="000000"/>
                <w:szCs w:val="21"/>
                <w:highlight w:val="none"/>
              </w:rPr>
            </w:pPr>
          </w:p>
        </w:tc>
        <w:tc>
          <w:tcPr>
            <w:tcW w:w="1086" w:type="dxa"/>
            <w:vMerge w:val="restart"/>
            <w:tcBorders>
              <w:tl2br w:val="nil"/>
              <w:tr2bl w:val="nil"/>
            </w:tcBorders>
            <w:noWrap w:val="0"/>
            <w:vAlign w:val="center"/>
          </w:tcPr>
          <w:p>
            <w:pPr>
              <w:spacing w:line="240" w:lineRule="exact"/>
              <w:jc w:val="center"/>
              <w:rPr>
                <w:rFonts w:ascii="仿宋_GB2312" w:eastAsia="仿宋_GB2312"/>
                <w:color w:val="000000"/>
                <w:szCs w:val="21"/>
                <w:highlight w:val="none"/>
              </w:rPr>
            </w:pPr>
          </w:p>
        </w:tc>
        <w:tc>
          <w:tcPr>
            <w:tcW w:w="2335" w:type="dxa"/>
            <w:vMerge w:val="restart"/>
            <w:noWrap w:val="0"/>
            <w:vAlign w:val="center"/>
          </w:tcPr>
          <w:p>
            <w:pPr>
              <w:spacing w:line="240" w:lineRule="exact"/>
              <w:jc w:val="center"/>
              <w:rPr>
                <w:rFonts w:ascii="仿宋_GB2312" w:eastAsia="仿宋_GB2312"/>
                <w:color w:val="000000"/>
                <w:szCs w:val="21"/>
                <w:highlight w:val="none"/>
              </w:rPr>
            </w:pPr>
          </w:p>
        </w:tc>
        <w:tc>
          <w:tcPr>
            <w:tcW w:w="1359" w:type="dxa"/>
            <w:vMerge w:val="restart"/>
            <w:noWrap w:val="0"/>
            <w:vAlign w:val="center"/>
          </w:tcPr>
          <w:p>
            <w:pPr>
              <w:spacing w:line="240" w:lineRule="exact"/>
              <w:jc w:val="center"/>
              <w:rPr>
                <w:rFonts w:ascii="仿宋_GB2312" w:eastAsia="仿宋_GB2312"/>
                <w:color w:val="000000"/>
                <w:szCs w:val="21"/>
                <w:highlight w:val="none"/>
              </w:rPr>
            </w:pPr>
          </w:p>
        </w:tc>
        <w:tc>
          <w:tcPr>
            <w:tcW w:w="1180" w:type="dxa"/>
            <w:noWrap w:val="0"/>
            <w:vAlign w:val="center"/>
          </w:tcPr>
          <w:p>
            <w:pPr>
              <w:spacing w:line="240" w:lineRule="exact"/>
              <w:jc w:val="center"/>
              <w:rPr>
                <w:rFonts w:ascii="仿宋_GB2312" w:eastAsia="仿宋_GB2312"/>
                <w:color w:val="000000"/>
                <w:szCs w:val="21"/>
                <w:highlight w:val="none"/>
              </w:rPr>
            </w:pPr>
          </w:p>
        </w:tc>
        <w:tc>
          <w:tcPr>
            <w:tcW w:w="1346" w:type="dxa"/>
            <w:noWrap w:val="0"/>
            <w:vAlign w:val="center"/>
          </w:tcPr>
          <w:p>
            <w:pPr>
              <w:spacing w:line="240" w:lineRule="exact"/>
              <w:jc w:val="center"/>
              <w:rPr>
                <w:rFonts w:ascii="仿宋_GB2312" w:eastAsia="仿宋_GB2312"/>
                <w:color w:val="000000"/>
                <w:szCs w:val="21"/>
                <w:highlight w:val="none"/>
              </w:rPr>
            </w:pPr>
          </w:p>
        </w:tc>
        <w:tc>
          <w:tcPr>
            <w:tcW w:w="1532" w:type="dxa"/>
            <w:noWrap w:val="0"/>
            <w:vAlign w:val="center"/>
          </w:tcPr>
          <w:p>
            <w:pPr>
              <w:spacing w:line="240" w:lineRule="exact"/>
              <w:jc w:val="center"/>
              <w:rPr>
                <w:rFonts w:ascii="仿宋_GB2312" w:eastAsia="仿宋_GB2312"/>
                <w:color w:val="000000"/>
                <w:szCs w:val="21"/>
                <w:highlight w:val="none"/>
              </w:rPr>
            </w:pPr>
          </w:p>
        </w:tc>
        <w:tc>
          <w:tcPr>
            <w:tcW w:w="2252" w:type="dxa"/>
            <w:noWrap w:val="0"/>
            <w:vAlign w:val="center"/>
          </w:tcPr>
          <w:p>
            <w:pPr>
              <w:spacing w:line="240" w:lineRule="exact"/>
              <w:jc w:val="center"/>
              <w:rPr>
                <w:rFonts w:ascii="仿宋_GB2312"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504" w:type="dxa"/>
            <w:vMerge w:val="continue"/>
            <w:noWrap w:val="0"/>
            <w:vAlign w:val="center"/>
          </w:tcPr>
          <w:p>
            <w:pPr>
              <w:rPr>
                <w:color w:val="000000"/>
                <w:highlight w:val="none"/>
              </w:rPr>
            </w:pPr>
          </w:p>
        </w:tc>
        <w:tc>
          <w:tcPr>
            <w:tcW w:w="662" w:type="dxa"/>
            <w:vMerge w:val="continue"/>
            <w:noWrap w:val="0"/>
            <w:vAlign w:val="center"/>
          </w:tcPr>
          <w:p>
            <w:pPr>
              <w:rPr>
                <w:color w:val="000000"/>
                <w:highlight w:val="none"/>
              </w:rPr>
            </w:pPr>
          </w:p>
        </w:tc>
        <w:tc>
          <w:tcPr>
            <w:tcW w:w="755" w:type="dxa"/>
            <w:vMerge w:val="continue"/>
            <w:noWrap w:val="0"/>
            <w:vAlign w:val="center"/>
          </w:tcPr>
          <w:p>
            <w:pPr>
              <w:rPr>
                <w:color w:val="000000"/>
                <w:highlight w:val="none"/>
              </w:rPr>
            </w:pPr>
          </w:p>
        </w:tc>
        <w:tc>
          <w:tcPr>
            <w:tcW w:w="519" w:type="dxa"/>
            <w:vMerge w:val="continue"/>
            <w:noWrap w:val="0"/>
            <w:vAlign w:val="center"/>
          </w:tcPr>
          <w:p>
            <w:pPr>
              <w:rPr>
                <w:color w:val="000000"/>
                <w:highlight w:val="none"/>
              </w:rPr>
            </w:pPr>
          </w:p>
        </w:tc>
        <w:tc>
          <w:tcPr>
            <w:tcW w:w="1558" w:type="dxa"/>
            <w:vMerge w:val="continue"/>
            <w:tcBorders>
              <w:tl2br w:val="nil"/>
              <w:tr2bl w:val="nil"/>
            </w:tcBorders>
            <w:noWrap w:val="0"/>
            <w:vAlign w:val="center"/>
          </w:tcPr>
          <w:p>
            <w:pPr>
              <w:rPr>
                <w:color w:val="000000"/>
                <w:highlight w:val="none"/>
              </w:rPr>
            </w:pPr>
          </w:p>
        </w:tc>
        <w:tc>
          <w:tcPr>
            <w:tcW w:w="1086" w:type="dxa"/>
            <w:vMerge w:val="continue"/>
            <w:tcBorders>
              <w:tl2br w:val="nil"/>
              <w:tr2bl w:val="nil"/>
            </w:tcBorders>
            <w:noWrap w:val="0"/>
            <w:vAlign w:val="center"/>
          </w:tcPr>
          <w:p>
            <w:pPr>
              <w:rPr>
                <w:color w:val="000000"/>
                <w:highlight w:val="none"/>
              </w:rPr>
            </w:pPr>
          </w:p>
        </w:tc>
        <w:tc>
          <w:tcPr>
            <w:tcW w:w="2335" w:type="dxa"/>
            <w:vMerge w:val="continue"/>
            <w:noWrap w:val="0"/>
            <w:vAlign w:val="center"/>
          </w:tcPr>
          <w:p>
            <w:pPr>
              <w:rPr>
                <w:color w:val="000000"/>
                <w:highlight w:val="none"/>
              </w:rPr>
            </w:pPr>
          </w:p>
        </w:tc>
        <w:tc>
          <w:tcPr>
            <w:tcW w:w="1359" w:type="dxa"/>
            <w:vMerge w:val="continue"/>
            <w:noWrap w:val="0"/>
            <w:vAlign w:val="center"/>
          </w:tcPr>
          <w:p>
            <w:pPr>
              <w:rPr>
                <w:color w:val="000000"/>
                <w:highlight w:val="none"/>
              </w:rPr>
            </w:pPr>
          </w:p>
        </w:tc>
        <w:tc>
          <w:tcPr>
            <w:tcW w:w="1180" w:type="dxa"/>
            <w:noWrap w:val="0"/>
            <w:vAlign w:val="center"/>
          </w:tcPr>
          <w:p>
            <w:pPr>
              <w:spacing w:line="240" w:lineRule="exact"/>
              <w:jc w:val="center"/>
              <w:rPr>
                <w:rFonts w:ascii="仿宋_GB2312" w:eastAsia="仿宋_GB2312"/>
                <w:color w:val="000000"/>
                <w:szCs w:val="21"/>
                <w:highlight w:val="none"/>
              </w:rPr>
            </w:pPr>
          </w:p>
        </w:tc>
        <w:tc>
          <w:tcPr>
            <w:tcW w:w="1346" w:type="dxa"/>
            <w:noWrap w:val="0"/>
            <w:vAlign w:val="center"/>
          </w:tcPr>
          <w:p>
            <w:pPr>
              <w:spacing w:line="240" w:lineRule="exact"/>
              <w:jc w:val="center"/>
              <w:rPr>
                <w:rFonts w:ascii="仿宋_GB2312" w:eastAsia="仿宋_GB2312"/>
                <w:color w:val="000000"/>
                <w:szCs w:val="21"/>
                <w:highlight w:val="none"/>
              </w:rPr>
            </w:pPr>
          </w:p>
        </w:tc>
        <w:tc>
          <w:tcPr>
            <w:tcW w:w="1532" w:type="dxa"/>
            <w:noWrap w:val="0"/>
            <w:vAlign w:val="center"/>
          </w:tcPr>
          <w:p>
            <w:pPr>
              <w:spacing w:line="240" w:lineRule="exact"/>
              <w:jc w:val="center"/>
              <w:rPr>
                <w:rFonts w:ascii="仿宋_GB2312" w:eastAsia="仿宋_GB2312"/>
                <w:color w:val="000000"/>
                <w:szCs w:val="21"/>
                <w:highlight w:val="none"/>
              </w:rPr>
            </w:pPr>
          </w:p>
        </w:tc>
        <w:tc>
          <w:tcPr>
            <w:tcW w:w="2252" w:type="dxa"/>
            <w:noWrap w:val="0"/>
            <w:vAlign w:val="center"/>
          </w:tcPr>
          <w:p>
            <w:pPr>
              <w:spacing w:line="240" w:lineRule="exact"/>
              <w:jc w:val="center"/>
              <w:rPr>
                <w:rFonts w:ascii="仿宋_GB2312" w:eastAsia="仿宋_GB2312"/>
                <w:color w:val="000000"/>
                <w:szCs w:val="21"/>
                <w:highlight w:val="none"/>
              </w:rPr>
            </w:pPr>
          </w:p>
        </w:tc>
      </w:tr>
    </w:tbl>
    <w:p>
      <w:pPr>
        <w:adjustRightInd w:val="0"/>
        <w:snapToGrid w:val="0"/>
        <w:spacing w:line="300" w:lineRule="exact"/>
        <w:ind w:left="735" w:leftChars="50" w:right="-315" w:hanging="630" w:hangingChars="300"/>
        <w:jc w:val="left"/>
        <w:rPr>
          <w:rFonts w:ascii="宋体" w:eastAsia="宋体"/>
          <w:color w:val="000000"/>
          <w:highlight w:val="none"/>
        </w:rPr>
      </w:pPr>
      <w:r>
        <w:rPr>
          <w:rFonts w:hint="eastAsia" w:ascii="宋体" w:eastAsia="宋体"/>
          <w:color w:val="000000"/>
          <w:highlight w:val="none"/>
        </w:rPr>
        <w:t>注：</w:t>
      </w:r>
      <w:r>
        <w:rPr>
          <w:rFonts w:ascii="宋体" w:eastAsia="宋体"/>
          <w:color w:val="000000"/>
          <w:highlight w:val="none"/>
        </w:rPr>
        <w:t>1.</w:t>
      </w:r>
      <w:r>
        <w:rPr>
          <w:rFonts w:hint="eastAsia" w:ascii="宋体" w:eastAsia="宋体"/>
          <w:color w:val="000000"/>
          <w:highlight w:val="none"/>
        </w:rPr>
        <w:t>中医</w:t>
      </w:r>
      <w:r>
        <w:rPr>
          <w:rFonts w:ascii="宋体" w:eastAsia="宋体"/>
          <w:color w:val="000000"/>
          <w:highlight w:val="none"/>
        </w:rPr>
        <w:t>药技术方法请按照</w:t>
      </w:r>
      <w:r>
        <w:rPr>
          <w:rFonts w:hint="eastAsia" w:ascii="宋体"/>
          <w:color w:val="000000"/>
          <w:highlight w:val="none"/>
        </w:rPr>
        <w:t>中医医疗技术目录</w:t>
      </w:r>
      <w:r>
        <w:rPr>
          <w:rFonts w:ascii="宋体" w:eastAsia="宋体"/>
          <w:color w:val="000000"/>
          <w:highlight w:val="none"/>
        </w:rPr>
        <w:t>（附件6）填写规范名称。</w:t>
      </w:r>
      <w:r>
        <w:rPr>
          <w:rFonts w:hint="eastAsia" w:ascii="宋体" w:eastAsia="宋体"/>
          <w:color w:val="000000"/>
          <w:highlight w:val="none"/>
        </w:rPr>
        <w:t>具体填写格式为：内服方药、外治技术（技术名称）</w:t>
      </w:r>
      <w:r>
        <w:rPr>
          <w:rFonts w:ascii="宋体" w:eastAsia="宋体"/>
          <w:color w:val="000000"/>
          <w:highlight w:val="none"/>
        </w:rPr>
        <w:t>，</w:t>
      </w:r>
      <w:r>
        <w:rPr>
          <w:rFonts w:hint="eastAsia" w:ascii="宋体" w:eastAsia="宋体"/>
          <w:color w:val="000000"/>
          <w:highlight w:val="none"/>
        </w:rPr>
        <w:t>或者两者组合</w:t>
      </w:r>
      <w:r>
        <w:rPr>
          <w:rFonts w:ascii="宋体" w:eastAsia="宋体"/>
          <w:color w:val="000000"/>
          <w:highlight w:val="none"/>
        </w:rPr>
        <w:t>（内服方药/外治技术（一种技术名称、另一种技术名称））。</w:t>
      </w:r>
    </w:p>
    <w:p>
      <w:pPr>
        <w:spacing w:line="300" w:lineRule="exact"/>
        <w:ind w:left="-314"/>
        <w:rPr>
          <w:rFonts w:ascii="宋体" w:eastAsia="宋体"/>
          <w:color w:val="000000"/>
          <w:highlight w:val="none"/>
        </w:rPr>
      </w:pPr>
      <w:r>
        <w:rPr>
          <w:rFonts w:ascii="宋体" w:eastAsia="宋体"/>
          <w:color w:val="000000"/>
          <w:highlight w:val="none"/>
        </w:rPr>
        <w:t xml:space="preserve">        2.中医药技术方法为壮医、瑶医等少数民族医的，请在具体中医药技术方法后备注。 如：内服方药（瑶医）；外治技术（针刺类技术）（壮医）。</w:t>
      </w:r>
    </w:p>
    <w:p>
      <w:pPr>
        <w:spacing w:line="300" w:lineRule="exact"/>
        <w:jc w:val="left"/>
        <w:rPr>
          <w:rFonts w:ascii="楷体_GB2312" w:eastAsia="楷体_GB2312"/>
          <w:color w:val="000000"/>
          <w:sz w:val="32"/>
          <w:szCs w:val="32"/>
          <w:highlight w:val="none"/>
        </w:rPr>
      </w:pPr>
      <w:r>
        <w:rPr>
          <w:rFonts w:ascii="宋体" w:eastAsia="宋体"/>
          <w:color w:val="000000"/>
          <w:highlight w:val="none"/>
        </w:rPr>
        <w:t xml:space="preserve">     3.治疗病症范围请按照</w:t>
      </w:r>
      <w:r>
        <w:rPr>
          <w:rFonts w:hint="eastAsia" w:ascii="宋体"/>
          <w:color w:val="000000"/>
          <w:highlight w:val="none"/>
        </w:rPr>
        <w:t>中医疾病名称与分类代码表</w:t>
      </w:r>
      <w:r>
        <w:rPr>
          <w:rFonts w:ascii="宋体"/>
          <w:color w:val="000000"/>
          <w:highlight w:val="none"/>
        </w:rPr>
        <w:t>（</w:t>
      </w:r>
      <w:r>
        <w:rPr>
          <w:rFonts w:ascii="宋体" w:eastAsia="宋体"/>
          <w:color w:val="000000"/>
          <w:highlight w:val="none"/>
        </w:rPr>
        <w:t>附件5</w:t>
      </w:r>
      <w:r>
        <w:rPr>
          <w:rFonts w:ascii="宋体"/>
          <w:color w:val="000000"/>
          <w:highlight w:val="none"/>
        </w:rPr>
        <w:t>）填写</w:t>
      </w:r>
      <w:r>
        <w:rPr>
          <w:rFonts w:hint="eastAsia" w:ascii="宋体"/>
          <w:color w:val="000000"/>
          <w:highlight w:val="none"/>
        </w:rPr>
        <w:t>一个</w:t>
      </w:r>
      <w:r>
        <w:rPr>
          <w:rFonts w:ascii="宋体"/>
          <w:color w:val="000000"/>
          <w:highlight w:val="none"/>
        </w:rPr>
        <w:t>类别科目或同一个类别科目下不超过5个病证规范名称。</w:t>
      </w:r>
    </w:p>
    <w:p>
      <w:pPr>
        <w:adjustRightInd w:val="0"/>
        <w:snapToGrid w:val="0"/>
        <w:spacing w:line="700" w:lineRule="exact"/>
        <w:rPr>
          <w:rFonts w:ascii="楷体_GB2312" w:eastAsia="楷体_GB2312"/>
          <w:color w:val="000000"/>
          <w:sz w:val="32"/>
          <w:szCs w:val="32"/>
          <w:highlight w:val="none"/>
        </w:rPr>
        <w:sectPr>
          <w:pgSz w:w="16838" w:h="11906" w:orient="landscape"/>
          <w:pgMar w:top="1701" w:right="1418" w:bottom="1417" w:left="1418" w:header="851" w:footer="992" w:gutter="0"/>
          <w:cols w:space="720" w:num="1"/>
          <w:docGrid w:type="lines" w:linePitch="312" w:charSpace="0"/>
        </w:sectPr>
      </w:pPr>
    </w:p>
    <w:p>
      <w:pPr>
        <w:spacing w:line="500" w:lineRule="atLeast"/>
        <w:jc w:val="left"/>
        <w:rPr>
          <w:rFonts w:hint="eastAsia" w:ascii="黑体" w:eastAsia="黑体" w:cs="方正小标宋简体"/>
          <w:color w:val="000000"/>
          <w:sz w:val="32"/>
          <w:szCs w:val="32"/>
          <w:highlight w:val="none"/>
          <w:lang w:val="en-US" w:eastAsia="zh-CN" w:bidi="ar-SA"/>
        </w:rPr>
      </w:pPr>
      <w:r>
        <w:rPr>
          <w:rFonts w:hint="eastAsia" w:ascii="黑体" w:eastAsia="黑体" w:cs="方正小标宋简体"/>
          <w:color w:val="000000"/>
          <w:sz w:val="32"/>
          <w:szCs w:val="32"/>
          <w:highlight w:val="none"/>
          <w:lang w:bidi="ar-SA"/>
        </w:rPr>
        <w:t>附件</w:t>
      </w:r>
      <w:r>
        <w:rPr>
          <w:rFonts w:hint="eastAsia" w:ascii="黑体" w:eastAsia="黑体" w:cs="方正小标宋简体"/>
          <w:color w:val="000000"/>
          <w:sz w:val="32"/>
          <w:szCs w:val="32"/>
          <w:highlight w:val="none"/>
          <w:lang w:val="en-US" w:eastAsia="zh-CN" w:bidi="ar-SA"/>
        </w:rPr>
        <w:t>13</w:t>
      </w: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color w:val="000000"/>
          <w:sz w:val="44"/>
          <w:szCs w:val="44"/>
          <w:highlight w:val="none"/>
          <w:lang w:eastAsia="zh-CN" w:bidi="ar-SA"/>
        </w:rPr>
      </w:pPr>
      <w:r>
        <w:rPr>
          <w:rFonts w:hint="eastAsia" w:ascii="方正小标宋简体" w:eastAsia="方正小标宋简体" w:cs="方正小标宋简体"/>
          <w:color w:val="000000"/>
          <w:sz w:val="44"/>
          <w:szCs w:val="44"/>
          <w:highlight w:val="none"/>
          <w:lang w:eastAsia="zh-CN" w:bidi="ar-SA"/>
        </w:rPr>
        <w:t>一次性补充材料通知书</w:t>
      </w: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color w:val="000000"/>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仿宋_GB2312" w:hAnsi="仿宋_GB2312" w:eastAsia="仿宋_GB2312" w:cs="仿宋_GB2312"/>
          <w:b w:val="0"/>
          <w:color w:val="000000"/>
          <w:kern w:val="2"/>
          <w:sz w:val="32"/>
          <w:szCs w:val="32"/>
          <w:highlight w:val="none"/>
          <w:lang w:val="en-US" w:eastAsia="zh-CN" w:bidi="ar-SA"/>
        </w:rPr>
      </w:pPr>
      <w:r>
        <w:rPr>
          <w:rFonts w:hint="eastAsia" w:ascii="仿宋_GB2312" w:hAnsi="仿宋_GB2312" w:eastAsia="仿宋_GB2312" w:cs="仿宋_GB2312"/>
          <w:b w:val="0"/>
          <w:color w:val="000000"/>
          <w:kern w:val="2"/>
          <w:sz w:val="32"/>
          <w:szCs w:val="32"/>
          <w:highlight w:val="none"/>
          <w:lang w:val="en-US" w:eastAsia="zh-CN" w:bidi="ar-SA"/>
        </w:rPr>
        <w:t>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color w:val="000000"/>
          <w:kern w:val="2"/>
          <w:sz w:val="32"/>
          <w:szCs w:val="32"/>
          <w:highlight w:val="none"/>
          <w:lang w:val="en-US" w:eastAsia="zh-CN" w:bidi="ar-SA"/>
        </w:rPr>
      </w:pPr>
      <w:r>
        <w:rPr>
          <w:rFonts w:hint="eastAsia" w:ascii="仿宋_GB2312" w:hAnsi="仿宋_GB2312" w:eastAsia="仿宋_GB2312" w:cs="仿宋_GB2312"/>
          <w:b w:val="0"/>
          <w:color w:val="000000"/>
          <w:kern w:val="2"/>
          <w:sz w:val="32"/>
          <w:szCs w:val="32"/>
          <w:highlight w:val="none"/>
          <w:lang w:val="en-US" w:eastAsia="zh-CN" w:bidi="ar-SA"/>
        </w:rPr>
        <w:t>事  项：2024年中医医术确有专长人员医师资格考核报名</w:t>
      </w:r>
    </w:p>
    <w:p>
      <w:pPr>
        <w:pStyle w:val="4"/>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仿宋_GB2312" w:hAnsi="仿宋_GB2312" w:eastAsia="仿宋_GB2312" w:cs="仿宋_GB2312"/>
          <w:b w:val="0"/>
          <w:color w:val="000000"/>
          <w:kern w:val="2"/>
          <w:sz w:val="32"/>
          <w:szCs w:val="32"/>
          <w:highlight w:val="none"/>
          <w:lang w:val="en-US" w:eastAsia="zh-CN" w:bidi="ar-SA"/>
        </w:rPr>
      </w:pPr>
      <w:r>
        <w:rPr>
          <w:rFonts w:hint="eastAsia" w:ascii="仿宋_GB2312" w:hAnsi="仿宋_GB2312" w:eastAsia="仿宋_GB2312" w:cs="仿宋_GB2312"/>
          <w:b w:val="0"/>
          <w:color w:val="000000"/>
          <w:kern w:val="2"/>
          <w:sz w:val="32"/>
          <w:szCs w:val="32"/>
          <w:highlight w:val="none"/>
          <w:lang w:val="en-US" w:eastAsia="zh-CN" w:bidi="ar-SA"/>
        </w:rPr>
        <w:t>经办人（签字）：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color w:val="000000"/>
          <w:kern w:val="2"/>
          <w:sz w:val="32"/>
          <w:szCs w:val="32"/>
          <w:highlight w:val="none"/>
          <w:lang w:val="en-US" w:eastAsia="zh-CN" w:bidi="ar-SA"/>
        </w:rPr>
      </w:pPr>
      <w:r>
        <w:rPr>
          <w:rFonts w:hint="eastAsia" w:ascii="仿宋_GB2312" w:hAnsi="仿宋_GB2312" w:eastAsia="仿宋_GB2312" w:cs="仿宋_GB2312"/>
          <w:b w:val="0"/>
          <w:color w:val="000000"/>
          <w:kern w:val="2"/>
          <w:sz w:val="32"/>
          <w:szCs w:val="32"/>
          <w:highlight w:val="none"/>
          <w:lang w:val="en-US" w:eastAsia="zh-CN" w:bidi="ar-SA"/>
        </w:rPr>
        <w:t>日  期：    年   月   日</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b w:val="0"/>
          <w:bCs/>
          <w:color w:val="000000"/>
          <w:sz w:val="32"/>
          <w:szCs w:val="32"/>
          <w:highlight w:val="none"/>
          <w:u w:val="single"/>
          <w:lang w:val="en-US" w:eastAsia="zh-CN"/>
        </w:rPr>
        <w:t xml:space="preserve"> </w:t>
      </w:r>
      <w:r>
        <w:rPr>
          <w:rFonts w:hint="eastAsia" w:ascii="仿宋_GB2312" w:hAnsi="仿宋_GB2312" w:eastAsia="仿宋_GB2312" w:cs="仿宋_GB2312"/>
          <w:b w:val="0"/>
          <w:bCs/>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经现场审核，你提交的报名材料不齐全/不符合报考要求，请自收到本通知书之日起5个工作日内补充或完善下列材料。未按要求或逾期提交材料，视为放弃本次考核报名。</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color w:val="000000"/>
          <w:kern w:val="2"/>
          <w:sz w:val="32"/>
          <w:szCs w:val="32"/>
          <w:highlight w:val="none"/>
          <w:lang w:val="en-US" w:eastAsia="zh-CN" w:bidi="ar-SA"/>
        </w:rPr>
      </w:pPr>
      <w:r>
        <w:rPr>
          <w:rFonts w:hint="eastAsia" w:ascii="仿宋_GB2312" w:hAnsi="仿宋_GB2312" w:eastAsia="仿宋_GB2312" w:cs="仿宋_GB2312"/>
          <w:b w:val="0"/>
          <w:color w:val="000000"/>
          <w:kern w:val="2"/>
          <w:sz w:val="32"/>
          <w:szCs w:val="32"/>
          <w:highlight w:val="none"/>
          <w:lang w:val="en-US" w:eastAsia="zh-CN" w:bidi="ar-SA"/>
        </w:rPr>
        <w:t>需要补充完善的材料：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color w:val="000000"/>
          <w:kern w:val="2"/>
          <w:sz w:val="32"/>
          <w:szCs w:val="32"/>
          <w:highlight w:val="none"/>
          <w:u w:val="single"/>
          <w:lang w:val="en-US" w:eastAsia="zh-CN" w:bidi="ar-SA"/>
        </w:rPr>
      </w:pPr>
      <w:r>
        <w:rPr>
          <w:rFonts w:hint="eastAsia" w:ascii="仿宋_GB2312" w:hAnsi="仿宋_GB2312" w:eastAsia="仿宋_GB2312" w:cs="仿宋_GB2312"/>
          <w:b w:val="0"/>
          <w:color w:val="000000"/>
          <w:kern w:val="2"/>
          <w:sz w:val="32"/>
          <w:szCs w:val="32"/>
          <w:highlight w:val="none"/>
          <w:u w:val="single"/>
          <w:lang w:val="en-US" w:eastAsia="zh-CN" w:bidi="ar-SA"/>
        </w:rPr>
        <w:t xml:space="preserve">                                          </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仿宋_GB2312" w:hAnsi="仿宋_GB2312" w:eastAsia="仿宋_GB2312" w:cs="仿宋_GB2312"/>
          <w:b w:val="0"/>
          <w:color w:val="000000"/>
          <w:kern w:val="2"/>
          <w:sz w:val="32"/>
          <w:szCs w:val="32"/>
          <w:highlight w:val="none"/>
          <w:u w:val="single"/>
          <w:lang w:val="en-US" w:eastAsia="zh-CN" w:bidi="ar-SA"/>
        </w:rPr>
      </w:pPr>
      <w:r>
        <w:rPr>
          <w:rFonts w:hint="eastAsia" w:ascii="仿宋_GB2312" w:hAnsi="仿宋_GB2312" w:eastAsia="仿宋_GB2312" w:cs="仿宋_GB2312"/>
          <w:b w:val="0"/>
          <w:color w:val="000000"/>
          <w:kern w:val="2"/>
          <w:sz w:val="32"/>
          <w:szCs w:val="32"/>
          <w:highlight w:val="none"/>
          <w:u w:val="single"/>
          <w:lang w:val="en-US" w:eastAsia="zh-CN" w:bidi="ar-SA"/>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color w:val="000000"/>
          <w:kern w:val="2"/>
          <w:sz w:val="32"/>
          <w:szCs w:val="32"/>
          <w:highlight w:val="none"/>
          <w:u w:val="single"/>
          <w:lang w:val="en-US" w:eastAsia="zh-CN" w:bidi="ar-SA"/>
        </w:rPr>
      </w:pPr>
      <w:r>
        <w:rPr>
          <w:rFonts w:hint="eastAsia" w:ascii="仿宋_GB2312" w:hAnsi="仿宋_GB2312" w:eastAsia="仿宋_GB2312" w:cs="仿宋_GB2312"/>
          <w:b w:val="0"/>
          <w:color w:val="000000"/>
          <w:kern w:val="2"/>
          <w:sz w:val="32"/>
          <w:szCs w:val="32"/>
          <w:highlight w:val="none"/>
          <w:u w:val="single"/>
          <w:lang w:val="en-US" w:eastAsia="zh-CN" w:bidi="ar-SA"/>
        </w:rPr>
        <w:t xml:space="preserve">                                          </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default" w:ascii="仿宋_GB2312" w:hAnsi="仿宋_GB2312" w:eastAsia="仿宋_GB2312" w:cs="仿宋_GB2312"/>
          <w:b w:val="0"/>
          <w:color w:val="000000"/>
          <w:kern w:val="2"/>
          <w:sz w:val="32"/>
          <w:szCs w:val="32"/>
          <w:highlight w:val="none"/>
          <w:u w:val="single"/>
          <w:lang w:val="en-US" w:eastAsia="zh-CN" w:bidi="ar-SA"/>
        </w:rPr>
      </w:pPr>
      <w:r>
        <w:rPr>
          <w:rFonts w:hint="eastAsia" w:ascii="仿宋_GB2312" w:hAnsi="仿宋_GB2312" w:eastAsia="仿宋_GB2312" w:cs="仿宋_GB2312"/>
          <w:b w:val="0"/>
          <w:color w:val="000000"/>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kern w:val="2"/>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color w:val="000000"/>
          <w:sz w:val="32"/>
          <w:szCs w:val="32"/>
          <w:highlight w:val="none"/>
          <w:lang w:val="en-US" w:eastAsia="zh-CN"/>
        </w:rPr>
      </w:pPr>
    </w:p>
    <w:p>
      <w:pPr>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最终材料提交时间：   年  月  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申请人确认签字：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经办人确认签字：</w:t>
      </w:r>
    </w:p>
    <w:p>
      <w:pPr>
        <w:pStyle w:val="4"/>
        <w:rPr>
          <w:color w:val="000000"/>
          <w:highlight w:val="none"/>
        </w:rPr>
        <w:sectPr>
          <w:pgSz w:w="11906" w:h="16838"/>
          <w:pgMar w:top="1418" w:right="1417" w:bottom="1418" w:left="1701"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文鼎小标宋简">
    <w:altName w:val="Arial Unicode MS"/>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3400" cy="230505"/>
              <wp:effectExtent l="0" t="0" r="0" b="0"/>
              <wp:wrapNone/>
              <wp:docPr id="4" name="矩形 4"/>
              <wp:cNvGraphicFramePr/>
              <a:graphic xmlns:a="http://schemas.openxmlformats.org/drawingml/2006/main">
                <a:graphicData uri="http://schemas.microsoft.com/office/word/2010/wordprocessingShape">
                  <wps:wsp>
                    <wps:cNvSpPr/>
                    <wps:spPr>
                      <a:xfrm>
                        <a:off x="0" y="0"/>
                        <a:ext cx="533400" cy="230251"/>
                      </a:xfrm>
                      <a:prstGeom prst="rect">
                        <a:avLst/>
                      </a:prstGeom>
                      <a:noFill/>
                      <a:ln w="6350" cap="flat" cmpd="sng">
                        <a:noFill/>
                        <a:prstDash val="solid"/>
                        <a:round/>
                      </a:ln>
                      <a:effectLst/>
                    </wps:spPr>
                    <wps:txbx>
                      <w:txbxContent>
                        <w:p>
                          <w:pPr>
                            <w:pStyle w:val="3"/>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29</w:t>
                          </w:r>
                          <w:r>
                            <w:rPr>
                              <w:rFonts w:hint="eastAsia" w:ascii="宋体" w:eastAsia="宋体" w:cs="宋体"/>
                              <w:sz w:val="28"/>
                              <w:szCs w:val="28"/>
                              <w:lang w:eastAsia="zh-CN"/>
                            </w:rPr>
                            <w:fldChar w:fldCharType="end"/>
                          </w:r>
                          <w:r>
                            <w:rPr>
                              <w:rFonts w:hint="eastAsia" w:asci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8.15pt;width:42pt;mso-position-horizontal:outside;mso-position-horizontal-relative:margin;mso-wrap-style:none;z-index:251659264;mso-width-relative:page;mso-height-relative:page;" filled="f" stroked="f" coordsize="21600,21600" o:gfxdata="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FYX/dYAAAADAQAADwAAAAAAAAABACAAAAAiAAAAZHJzL2Rv&#10;d25yZXYueG1sUEsBAhQAFAAAAAgAh07iQEPP978DAgAA/wMAAA4AAAAAAAAAAQAgAAAAJQEAAGRy&#10;cy9lMm9Eb2MueG1sUEsFBgAAAAAGAAYAWQEAAJoFAAAAAA==&#10;">
              <v:path/>
              <v:fill on="f" focussize="0,0"/>
              <v:stroke on="f" weight="0.5pt" joinstyle="round"/>
              <v:imagedata o:title=""/>
              <o:lock v:ext="edit" aspectratio="f"/>
              <v:textbox inset="0mm,0mm,0mm,0mm" style="mso-fit-shape-to-text:t;">
                <w:txbxContent>
                  <w:p>
                    <w:pPr>
                      <w:pStyle w:val="3"/>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29</w:t>
                    </w:r>
                    <w:r>
                      <w:rPr>
                        <w:rFonts w:hint="eastAsia" w:ascii="宋体" w:eastAsia="宋体" w:cs="宋体"/>
                        <w:sz w:val="28"/>
                        <w:szCs w:val="28"/>
                        <w:lang w:eastAsia="zh-CN"/>
                      </w:rPr>
                      <w:fldChar w:fldCharType="end"/>
                    </w:r>
                    <w:r>
                      <w:rPr>
                        <w:rFonts w:hint="eastAsia" w:ascii="宋体" w:eastAsia="宋体" w:cs="宋体"/>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3400" cy="230505"/>
              <wp:effectExtent l="0" t="0" r="0" b="0"/>
              <wp:wrapNone/>
              <wp:docPr id="7" name="矩形 7"/>
              <wp:cNvGraphicFramePr/>
              <a:graphic xmlns:a="http://schemas.openxmlformats.org/drawingml/2006/main">
                <a:graphicData uri="http://schemas.microsoft.com/office/word/2010/wordprocessingShape">
                  <wps:wsp>
                    <wps:cNvSpPr/>
                    <wps:spPr>
                      <a:xfrm>
                        <a:off x="0" y="0"/>
                        <a:ext cx="533400" cy="230251"/>
                      </a:xfrm>
                      <a:prstGeom prst="rect">
                        <a:avLst/>
                      </a:prstGeom>
                      <a:noFill/>
                      <a:ln w="6350" cap="flat" cmpd="sng">
                        <a:noFill/>
                        <a:prstDash val="solid"/>
                        <a:round/>
                      </a:ln>
                      <a:effectLst/>
                    </wps:spPr>
                    <wps:txbx>
                      <w:txbxContent>
                        <w:p>
                          <w:pPr>
                            <w:pStyle w:val="3"/>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31</w:t>
                          </w:r>
                          <w:r>
                            <w:rPr>
                              <w:rFonts w:hint="eastAsia" w:ascii="宋体" w:eastAsia="宋体" w:cs="宋体"/>
                              <w:sz w:val="28"/>
                              <w:szCs w:val="28"/>
                              <w:lang w:eastAsia="zh-CN"/>
                            </w:rPr>
                            <w:fldChar w:fldCharType="end"/>
                          </w:r>
                          <w:r>
                            <w:rPr>
                              <w:rFonts w:hint="eastAsia" w:asci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8.15pt;width:42pt;mso-position-horizontal:outside;mso-position-horizontal-relative:margin;mso-wrap-style:none;z-index:251660288;mso-width-relative:page;mso-height-relative:page;" filled="f" stroked="f" coordsize="21600,21600" o:gfxdata="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RWF/3WAAAAAwEAAA8AAAAAAAAAAQAgAAAAIgAAAGRycy9k&#10;b3ducmV2LnhtbFBLAQIUABQAAAAIAIdO4kCj24N7BAIAAP8DAAAOAAAAAAAAAAEAIAAAACUBAABk&#10;cnMvZTJvRG9jLnhtbFBLBQYAAAAABgAGAFkBAACbBQAAAAA=&#10;">
              <v:path/>
              <v:fill on="f" focussize="0,0"/>
              <v:stroke on="f" weight="0.5pt" joinstyle="round"/>
              <v:imagedata o:title=""/>
              <o:lock v:ext="edit" aspectratio="f"/>
              <v:textbox inset="0mm,0mm,0mm,0mm" style="mso-fit-shape-to-text:t;">
                <w:txbxContent>
                  <w:p>
                    <w:pPr>
                      <w:pStyle w:val="3"/>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31</w:t>
                    </w:r>
                    <w:r>
                      <w:rPr>
                        <w:rFonts w:hint="eastAsia" w:ascii="宋体" w:eastAsia="宋体" w:cs="宋体"/>
                        <w:sz w:val="28"/>
                        <w:szCs w:val="28"/>
                        <w:lang w:eastAsia="zh-CN"/>
                      </w:rPr>
                      <w:fldChar w:fldCharType="end"/>
                    </w:r>
                    <w:r>
                      <w:rPr>
                        <w:rFonts w:hint="eastAsia" w:ascii="宋体" w:eastAsia="宋体" w:cs="宋体"/>
                        <w:sz w:val="28"/>
                        <w:szCs w:val="28"/>
                        <w:lang w:eastAsia="zh-CN"/>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366" w:wrap="around" w:vAnchor="text" w:hAnchor="margin" w:xAlign="outside" w:y="1" w:anchorLock="1"/>
      <w:jc w:val="center"/>
      <w:rPr>
        <w:rStyle w:val="8"/>
        <w:rFonts w:ascii="宋体"/>
        <w:sz w:val="28"/>
        <w:szCs w:val="28"/>
      </w:rPr>
    </w:pPr>
    <w:r>
      <w:rPr>
        <w:rStyle w:val="8"/>
        <w:rFonts w:hint="eastAsia" w:ascii="宋体"/>
        <w:sz w:val="28"/>
        <w:szCs w:val="28"/>
      </w:rPr>
      <w:t xml:space="preserve">－ </w:t>
    </w:r>
    <w:r>
      <w:rPr>
        <w:rStyle w:val="8"/>
        <w:rFonts w:ascii="宋体"/>
        <w:sz w:val="28"/>
        <w:szCs w:val="28"/>
      </w:rPr>
      <w:fldChar w:fldCharType="begin"/>
    </w:r>
    <w:r>
      <w:rPr>
        <w:rStyle w:val="8"/>
        <w:rFonts w:ascii="宋体"/>
        <w:sz w:val="28"/>
        <w:szCs w:val="28"/>
      </w:rPr>
      <w:instrText xml:space="preserve">PAGE  </w:instrText>
    </w:r>
    <w:r>
      <w:rPr>
        <w:rStyle w:val="8"/>
        <w:rFonts w:ascii="宋体"/>
        <w:sz w:val="28"/>
        <w:szCs w:val="28"/>
      </w:rPr>
      <w:fldChar w:fldCharType="separate"/>
    </w:r>
    <w:r>
      <w:rPr>
        <w:rStyle w:val="8"/>
        <w:rFonts w:ascii="宋体"/>
        <w:sz w:val="28"/>
        <w:szCs w:val="28"/>
      </w:rPr>
      <w:t>12</w:t>
    </w:r>
    <w:r>
      <w:rPr>
        <w:rStyle w:val="8"/>
        <w:rFonts w:ascii="宋体"/>
        <w:sz w:val="28"/>
        <w:szCs w:val="28"/>
      </w:rPr>
      <w:fldChar w:fldCharType="end"/>
    </w:r>
    <w:r>
      <w:rPr>
        <w:rStyle w:val="8"/>
        <w:rFonts w:hint="eastAsia" w:ascii="宋体"/>
        <w:sz w:val="28"/>
        <w:szCs w:val="28"/>
      </w:rPr>
      <w:t xml:space="preserve"> －</w:t>
    </w:r>
  </w:p>
  <w:p>
    <w:pPr>
      <w:pStyle w:val="3"/>
      <w:jc w:val="right"/>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DF320"/>
    <w:multiLevelType w:val="singleLevel"/>
    <w:tmpl w:val="58CDF320"/>
    <w:lvl w:ilvl="0" w:tentative="0">
      <w:start w:val="1"/>
      <w:numFmt w:val="decimal"/>
      <w:suff w:val="space"/>
      <w:lvlText w:val="%1、"/>
      <w:lvlJc w:val="left"/>
    </w:lvl>
  </w:abstractNum>
  <w:abstractNum w:abstractNumId="1">
    <w:nsid w:val="786A3DCC"/>
    <w:multiLevelType w:val="multilevel"/>
    <w:tmpl w:val="786A3DCC"/>
    <w:lvl w:ilvl="0" w:tentative="0">
      <w:start w:val="1"/>
      <w:numFmt w:val="decimal"/>
      <w:lvlText w:val="%1."/>
      <w:lvlJc w:val="left"/>
      <w:pPr>
        <w:tabs>
          <w:tab w:val="left" w:pos="0"/>
        </w:tabs>
        <w:ind w:left="360" w:hanging="360"/>
      </w:pPr>
      <w:rPr>
        <w:rFonts w:hint="default"/>
        <w:u w:val="none"/>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NWNkN2ZkN2FiZDMxNDZiZGQ5NjczZTE5YjQ3NjcifQ=="/>
  </w:docVars>
  <w:rsids>
    <w:rsidRoot w:val="023327E8"/>
    <w:rsid w:val="0233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unhideWhenUsed/>
    <w:qFormat/>
    <w:uiPriority w:val="0"/>
    <w:pPr>
      <w:spacing w:before="25" w:beforeLines="0" w:after="25" w:afterLines="0"/>
    </w:pPr>
    <w:rPr>
      <w:rFonts w:hint="eastAsia" w:ascii="Times New Roman" w:eastAsia="宋体"/>
      <w:spacing w:val="10"/>
      <w:sz w:val="24"/>
      <w:szCs w:val="24"/>
    </w:rPr>
  </w:style>
  <w:style w:type="paragraph" w:styleId="3">
    <w:name w:val="footer"/>
    <w:basedOn w:val="1"/>
    <w:qFormat/>
    <w:uiPriority w:val="0"/>
    <w:pPr>
      <w:tabs>
        <w:tab w:val="center" w:pos="4153"/>
        <w:tab w:val="right" w:pos="8306"/>
      </w:tabs>
      <w:snapToGrid w:val="0"/>
      <w:jc w:val="left"/>
    </w:pPr>
    <w:rPr>
      <w:rFonts w:ascii="Calibri" w:hAnsi="Calibri" w:eastAsia="宋体" w:cs="Arial"/>
      <w:sz w:val="18"/>
      <w:szCs w:val="18"/>
    </w:rPr>
  </w:style>
  <w:style w:type="paragraph" w:styleId="4">
    <w:name w:val="Title"/>
    <w:basedOn w:val="1"/>
    <w:next w:val="1"/>
    <w:qFormat/>
    <w:uiPriority w:val="0"/>
    <w:pPr>
      <w:spacing w:before="240" w:after="60"/>
      <w:jc w:val="center"/>
      <w:outlineLvl w:val="0"/>
    </w:pPr>
    <w:rPr>
      <w:rFonts w:ascii="Cambria" w:hAnsi="Cambria"/>
      <w:b/>
      <w:kern w:val="0"/>
      <w:sz w:val="32"/>
      <w:szCs w:val="20"/>
    </w:rPr>
  </w:style>
  <w:style w:type="character" w:styleId="7">
    <w:name w:val="Strong"/>
    <w:qFormat/>
    <w:uiPriority w:val="0"/>
    <w:rPr>
      <w:rFonts w:cs="Times New Roman"/>
      <w:b/>
      <w:bCs/>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2024-05-24T03:15:00Z</dcterms:created>
  <dc:creator>85883161@qq.com</dc:creator>
  <cp:lastModifiedBy>85883161@qq.com</cp:lastModifiedBy>
  <dcterms:modified xsi:type="dcterms:W3CDTF">2024-05-24T03:16:01Z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BFFA35522F7C4DA185956E2C70EE8782_11</vt:lpwstr>
  </property>
</Properties>
</file>